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0D5" w:rsidRPr="00B03CC6" w:rsidRDefault="00A11E98" w:rsidP="00A310D5">
      <w:pPr>
        <w:pStyle w:val="a6"/>
        <w:spacing w:line="276" w:lineRule="auto"/>
        <w:jc w:val="center"/>
        <w:rPr>
          <w:rFonts w:ascii="Times New Roman" w:hAnsi="Times New Roman" w:cs="Times New Roman"/>
          <w:b/>
          <w:sz w:val="32"/>
          <w:szCs w:val="28"/>
        </w:rPr>
      </w:pPr>
      <w:r>
        <w:rPr>
          <w:rFonts w:ascii="Times New Roman" w:hAnsi="Times New Roman" w:cs="Times New Roman"/>
          <w:b/>
          <w:sz w:val="32"/>
          <w:szCs w:val="28"/>
        </w:rPr>
        <w:t xml:space="preserve"> </w:t>
      </w:r>
      <w:r w:rsidR="00A310D5">
        <w:rPr>
          <w:rFonts w:ascii="Times New Roman" w:hAnsi="Times New Roman" w:cs="Times New Roman"/>
          <w:b/>
          <w:sz w:val="32"/>
          <w:szCs w:val="28"/>
        </w:rPr>
        <w:t>«П</w:t>
      </w:r>
      <w:r w:rsidR="00A310D5" w:rsidRPr="00B03CC6">
        <w:rPr>
          <w:rFonts w:ascii="Times New Roman" w:hAnsi="Times New Roman" w:cs="Times New Roman"/>
          <w:b/>
          <w:sz w:val="32"/>
          <w:szCs w:val="28"/>
        </w:rPr>
        <w:t>рофилактик</w:t>
      </w:r>
      <w:r w:rsidR="00A310D5">
        <w:rPr>
          <w:rFonts w:ascii="Times New Roman" w:hAnsi="Times New Roman" w:cs="Times New Roman"/>
          <w:b/>
          <w:sz w:val="32"/>
          <w:szCs w:val="28"/>
        </w:rPr>
        <w:t>а</w:t>
      </w:r>
      <w:r w:rsidR="00A310D5" w:rsidRPr="00B03CC6">
        <w:rPr>
          <w:rFonts w:ascii="Times New Roman" w:hAnsi="Times New Roman" w:cs="Times New Roman"/>
          <w:b/>
          <w:sz w:val="32"/>
          <w:szCs w:val="28"/>
        </w:rPr>
        <w:t xml:space="preserve"> сексуального насилия</w:t>
      </w:r>
      <w:r w:rsidR="00A310D5">
        <w:rPr>
          <w:rFonts w:ascii="Times New Roman" w:hAnsi="Times New Roman" w:cs="Times New Roman"/>
          <w:b/>
          <w:sz w:val="32"/>
          <w:szCs w:val="28"/>
        </w:rPr>
        <w:t xml:space="preserve"> среди учащихся»</w:t>
      </w:r>
    </w:p>
    <w:p w:rsidR="00A310D5" w:rsidRDefault="00A310D5" w:rsidP="00A310D5">
      <w:pPr>
        <w:pStyle w:val="article-headline"/>
        <w:spacing w:before="0" w:beforeAutospacing="0" w:after="0" w:afterAutospacing="0" w:line="276" w:lineRule="auto"/>
        <w:ind w:firstLine="567"/>
        <w:jc w:val="both"/>
        <w:rPr>
          <w:sz w:val="28"/>
          <w:szCs w:val="28"/>
        </w:rPr>
      </w:pPr>
    </w:p>
    <w:p w:rsidR="009D712F" w:rsidRPr="00A310D5" w:rsidRDefault="009D712F" w:rsidP="00A310D5">
      <w:pPr>
        <w:pStyle w:val="article-headline"/>
        <w:spacing w:before="0" w:beforeAutospacing="0" w:after="0" w:afterAutospacing="0" w:line="276" w:lineRule="auto"/>
        <w:ind w:firstLine="567"/>
        <w:jc w:val="both"/>
        <w:rPr>
          <w:sz w:val="28"/>
          <w:szCs w:val="28"/>
        </w:rPr>
      </w:pPr>
      <w:r w:rsidRPr="00A310D5">
        <w:rPr>
          <w:sz w:val="28"/>
          <w:szCs w:val="28"/>
        </w:rPr>
        <w:t>Сексуальное насилие над деть</w:t>
      </w:r>
      <w:r w:rsidR="00A11E98">
        <w:rPr>
          <w:sz w:val="28"/>
          <w:szCs w:val="28"/>
        </w:rPr>
        <w:t xml:space="preserve">ми — одна из самых страшных </w:t>
      </w:r>
      <w:r w:rsidR="00A11E98" w:rsidRPr="00A310D5">
        <w:rPr>
          <w:sz w:val="28"/>
          <w:szCs w:val="28"/>
        </w:rPr>
        <w:t>тем</w:t>
      </w:r>
      <w:r w:rsidRPr="00A310D5">
        <w:rPr>
          <w:sz w:val="28"/>
          <w:szCs w:val="28"/>
        </w:rPr>
        <w:t xml:space="preserve"> в Р</w:t>
      </w:r>
      <w:r w:rsidR="00A11E98">
        <w:rPr>
          <w:sz w:val="28"/>
          <w:szCs w:val="28"/>
        </w:rPr>
        <w:t>оссии.</w:t>
      </w:r>
      <w:r w:rsidRPr="00A310D5">
        <w:rPr>
          <w:sz w:val="28"/>
          <w:szCs w:val="28"/>
        </w:rPr>
        <w:t xml:space="preserve"> </w:t>
      </w:r>
    </w:p>
    <w:p w:rsidR="009D712F" w:rsidRPr="00A310D5" w:rsidRDefault="009D712F" w:rsidP="00E64E76">
      <w:pPr>
        <w:shd w:val="clear" w:color="auto" w:fill="FFFFFF"/>
        <w:spacing w:after="0"/>
        <w:ind w:firstLine="567"/>
        <w:jc w:val="both"/>
        <w:rPr>
          <w:rFonts w:ascii="Times New Roman" w:hAnsi="Times New Roman" w:cs="Times New Roman"/>
          <w:sz w:val="28"/>
          <w:szCs w:val="28"/>
        </w:rPr>
      </w:pPr>
      <w:r w:rsidRPr="00A310D5">
        <w:rPr>
          <w:rFonts w:ascii="Times New Roman" w:eastAsia="Times New Roman" w:hAnsi="Times New Roman" w:cs="Times New Roman"/>
          <w:sz w:val="28"/>
          <w:szCs w:val="28"/>
        </w:rPr>
        <w:t>Согласно отчёту по насилию и здоровью Всемирной Организации Здравоохранения примерно 20% женщин и 5-10% мужчин подвергались сексуальному насилию в детстве.</w:t>
      </w:r>
    </w:p>
    <w:p w:rsidR="009D712F" w:rsidRPr="00A310D5" w:rsidRDefault="009D712F" w:rsidP="00E64E76">
      <w:pPr>
        <w:shd w:val="clear" w:color="auto" w:fill="FFFFFF"/>
        <w:spacing w:after="0"/>
        <w:ind w:firstLine="567"/>
        <w:jc w:val="both"/>
        <w:rPr>
          <w:rFonts w:ascii="Times New Roman" w:hAnsi="Times New Roman" w:cs="Times New Roman"/>
          <w:sz w:val="28"/>
          <w:szCs w:val="28"/>
        </w:rPr>
      </w:pPr>
      <w:r w:rsidRPr="00A310D5">
        <w:rPr>
          <w:rFonts w:ascii="Times New Roman" w:eastAsia="Times New Roman" w:hAnsi="Times New Roman" w:cs="Times New Roman"/>
          <w:sz w:val="28"/>
          <w:szCs w:val="28"/>
        </w:rPr>
        <w:t xml:space="preserve">В последние годы в России участились случаи сексуального насилия над детьми, использование их в эротических и порнографических видео-, фото– и киносъемках. По оценкам Центра социальной и судебной психиатрии им. Сербского, органы внутренних дел в России ежегодно регистрируют 7–8 тысяч случаев сексуального насилия над детьми, по которым возбуждаются уголовные дела. </w:t>
      </w:r>
    </w:p>
    <w:p w:rsidR="009D712F" w:rsidRPr="00A310D5" w:rsidRDefault="009D712F" w:rsidP="00A310D5">
      <w:pPr>
        <w:pStyle w:val="a3"/>
        <w:shd w:val="clear" w:color="auto" w:fill="FFFFFF"/>
        <w:spacing w:before="0" w:beforeAutospacing="0" w:after="0" w:afterAutospacing="0" w:line="276" w:lineRule="auto"/>
        <w:ind w:firstLine="567"/>
        <w:jc w:val="both"/>
        <w:textAlignment w:val="baseline"/>
        <w:rPr>
          <w:color w:val="000000"/>
          <w:sz w:val="28"/>
          <w:szCs w:val="28"/>
        </w:rPr>
      </w:pPr>
      <w:r w:rsidRPr="00A310D5">
        <w:rPr>
          <w:sz w:val="28"/>
          <w:szCs w:val="28"/>
        </w:rPr>
        <w:t>В 201</w:t>
      </w:r>
      <w:r w:rsidR="005B4673">
        <w:rPr>
          <w:sz w:val="28"/>
          <w:szCs w:val="28"/>
        </w:rPr>
        <w:t>6</w:t>
      </w:r>
      <w:r w:rsidRPr="00A310D5">
        <w:rPr>
          <w:sz w:val="28"/>
          <w:szCs w:val="28"/>
        </w:rPr>
        <w:t xml:space="preserve"> году в Саратовской области резко возросло число преступлений против половой неприкосновенности детей. Об этом на</w:t>
      </w:r>
      <w:r w:rsidRPr="00A310D5">
        <w:rPr>
          <w:rStyle w:val="apple-converted-space"/>
          <w:sz w:val="28"/>
          <w:szCs w:val="28"/>
        </w:rPr>
        <w:t> </w:t>
      </w:r>
      <w:hyperlink r:id="rId7" w:tgtFrame="_blank" w:history="1">
        <w:r w:rsidRPr="00A310D5">
          <w:rPr>
            <w:rStyle w:val="a4"/>
            <w:color w:val="auto"/>
            <w:sz w:val="28"/>
            <w:szCs w:val="28"/>
            <w:u w:val="none"/>
            <w:bdr w:val="none" w:sz="0" w:space="0" w:color="auto" w:frame="1"/>
          </w:rPr>
          <w:t>заседании комиссии по профилактике безнадзорности и правонарушений несовершеннолетних</w:t>
        </w:r>
      </w:hyperlink>
      <w:r w:rsidRPr="00A310D5">
        <w:rPr>
          <w:rStyle w:val="apple-converted-space"/>
          <w:sz w:val="28"/>
          <w:szCs w:val="28"/>
        </w:rPr>
        <w:t> </w:t>
      </w:r>
      <w:r w:rsidRPr="00A310D5">
        <w:rPr>
          <w:sz w:val="28"/>
          <w:szCs w:val="28"/>
        </w:rPr>
        <w:t>при правительстве региона заявил замглавы организационно-контрольного отдела СУ СКР по Саратовской области Олег Кривобоков. По его словам, в первом полугодии было зарегистрировано 123 таких преступления: 27 изнасилований, более 40 насильственных действий сексуального характера, 18 фактов развращения детей, 36 случаев незаконного вступления в интимную связь с несовершеннолетними. В результате было возбуждено 94 уголовных дела, пояснил следователь. А официальная статистика далека от реальности</w:t>
      </w:r>
      <w:r w:rsidRPr="00A310D5">
        <w:rPr>
          <w:color w:val="302F2C"/>
          <w:sz w:val="28"/>
          <w:szCs w:val="28"/>
        </w:rPr>
        <w:t>. Известно, что в полицию обращается всего 10-12% пострадавших.</w:t>
      </w:r>
    </w:p>
    <w:p w:rsidR="009D712F" w:rsidRPr="00A310D5" w:rsidRDefault="009D712F" w:rsidP="00A310D5">
      <w:pPr>
        <w:shd w:val="clear" w:color="auto" w:fill="FFFFFF"/>
        <w:spacing w:after="0"/>
        <w:ind w:firstLine="567"/>
        <w:jc w:val="both"/>
        <w:rPr>
          <w:rFonts w:ascii="Times New Roman" w:eastAsia="Times New Roman" w:hAnsi="Times New Roman" w:cs="Times New Roman"/>
          <w:sz w:val="28"/>
          <w:szCs w:val="28"/>
        </w:rPr>
      </w:pPr>
      <w:r w:rsidRPr="00A310D5">
        <w:rPr>
          <w:rFonts w:ascii="Times New Roman" w:eastAsia="Times New Roman" w:hAnsi="Times New Roman" w:cs="Times New Roman"/>
          <w:sz w:val="28"/>
          <w:szCs w:val="28"/>
        </w:rPr>
        <w:t xml:space="preserve">Дети и подростки – это наибольшая группа риска по совершению сексуальных преступлений, что доказывает необходимость проведения профилактической работы с несовершеннолетними со школьного возраста, а также с родителями. </w:t>
      </w:r>
    </w:p>
    <w:p w:rsidR="009D712F" w:rsidRPr="00A310D5" w:rsidRDefault="009D712F" w:rsidP="00A310D5">
      <w:pPr>
        <w:shd w:val="clear" w:color="auto" w:fill="FFFFFF"/>
        <w:spacing w:after="0"/>
        <w:ind w:firstLine="567"/>
        <w:jc w:val="both"/>
        <w:rPr>
          <w:rFonts w:ascii="Times New Roman" w:hAnsi="Times New Roman" w:cs="Times New Roman"/>
          <w:sz w:val="28"/>
          <w:szCs w:val="28"/>
        </w:rPr>
      </w:pPr>
      <w:r w:rsidRPr="00A310D5">
        <w:rPr>
          <w:rFonts w:ascii="Times New Roman" w:eastAsia="Times New Roman" w:hAnsi="Times New Roman" w:cs="Times New Roman"/>
          <w:sz w:val="28"/>
          <w:szCs w:val="28"/>
        </w:rPr>
        <w:t>Для достижения эффективных результатов профилактической работы по данной теме одна из важнейших задач – повышение компетентности специалистов, работающих с детьми. На практике оказывается, что специалисты не всегда готовы решать сложнейшие задачи, ориентированные на работу с жертвами сексуального насилия и их семьями.</w:t>
      </w:r>
    </w:p>
    <w:p w:rsidR="00E64E76" w:rsidRDefault="00E64E76" w:rsidP="00A310D5">
      <w:pPr>
        <w:spacing w:after="0"/>
        <w:ind w:firstLine="567"/>
        <w:jc w:val="both"/>
        <w:rPr>
          <w:rFonts w:ascii="Times New Roman" w:eastAsia="Times New Roman" w:hAnsi="Times New Roman" w:cs="Times New Roman"/>
          <w:b/>
          <w:bCs/>
          <w:sz w:val="28"/>
          <w:szCs w:val="28"/>
        </w:rPr>
      </w:pPr>
    </w:p>
    <w:p w:rsidR="009D712F" w:rsidRPr="00A310D5" w:rsidRDefault="009D712F" w:rsidP="00A310D5">
      <w:pPr>
        <w:spacing w:after="0"/>
        <w:ind w:firstLine="567"/>
        <w:jc w:val="both"/>
        <w:rPr>
          <w:rFonts w:ascii="Times New Roman" w:eastAsia="Times New Roman" w:hAnsi="Times New Roman" w:cs="Times New Roman"/>
          <w:b/>
          <w:bCs/>
          <w:sz w:val="28"/>
          <w:szCs w:val="28"/>
        </w:rPr>
      </w:pPr>
      <w:r w:rsidRPr="00A310D5">
        <w:rPr>
          <w:rFonts w:ascii="Times New Roman" w:eastAsia="Times New Roman" w:hAnsi="Times New Roman" w:cs="Times New Roman"/>
          <w:b/>
          <w:bCs/>
          <w:sz w:val="28"/>
          <w:szCs w:val="28"/>
        </w:rPr>
        <w:t>Факторы риска.</w:t>
      </w:r>
    </w:p>
    <w:p w:rsidR="009D712F" w:rsidRPr="00A310D5" w:rsidRDefault="009D712F" w:rsidP="00A310D5">
      <w:pPr>
        <w:spacing w:after="0"/>
        <w:ind w:firstLine="567"/>
        <w:jc w:val="both"/>
        <w:rPr>
          <w:rFonts w:ascii="Times New Roman" w:eastAsia="Times New Roman" w:hAnsi="Times New Roman" w:cs="Times New Roman"/>
          <w:sz w:val="28"/>
          <w:szCs w:val="28"/>
        </w:rPr>
      </w:pPr>
      <w:r w:rsidRPr="00A310D5">
        <w:rPr>
          <w:rFonts w:ascii="Times New Roman" w:eastAsia="Times New Roman" w:hAnsi="Times New Roman" w:cs="Times New Roman"/>
          <w:sz w:val="28"/>
          <w:szCs w:val="28"/>
        </w:rPr>
        <w:t xml:space="preserve">Жертвой сексуального насилия может стать любой ребенок. Однако большинство детей становятся жертвами сексуальных преступлений не случайно. Основными группами риска среди несовершеннолетних, которые с </w:t>
      </w:r>
      <w:r w:rsidRPr="00A310D5">
        <w:rPr>
          <w:rFonts w:ascii="Times New Roman" w:eastAsia="Times New Roman" w:hAnsi="Times New Roman" w:cs="Times New Roman"/>
          <w:sz w:val="28"/>
          <w:szCs w:val="28"/>
        </w:rPr>
        <w:lastRenderedPageBreak/>
        <w:t xml:space="preserve">большой вероятностью могут стать жертвами такого рода преступлений, являются: </w:t>
      </w:r>
    </w:p>
    <w:p w:rsidR="009D712F" w:rsidRPr="00A310D5" w:rsidRDefault="009D712F" w:rsidP="00A310D5">
      <w:pPr>
        <w:spacing w:after="0"/>
        <w:ind w:firstLine="567"/>
        <w:jc w:val="both"/>
        <w:rPr>
          <w:rFonts w:ascii="Times New Roman" w:eastAsia="Times New Roman" w:hAnsi="Times New Roman" w:cs="Times New Roman"/>
          <w:b/>
          <w:sz w:val="28"/>
          <w:szCs w:val="28"/>
        </w:rPr>
      </w:pPr>
      <w:r w:rsidRPr="00A310D5">
        <w:rPr>
          <w:rFonts w:ascii="Times New Roman" w:eastAsia="Times New Roman" w:hAnsi="Times New Roman" w:cs="Times New Roman"/>
          <w:b/>
          <w:sz w:val="28"/>
          <w:szCs w:val="28"/>
        </w:rPr>
        <w:t xml:space="preserve">1.Социально незащищенные дети – безнадзорные и беспризорные, </w:t>
      </w:r>
      <w:r w:rsidRPr="00A310D5">
        <w:rPr>
          <w:rFonts w:ascii="Times New Roman" w:eastAsia="Times New Roman" w:hAnsi="Times New Roman" w:cs="Times New Roman"/>
          <w:sz w:val="28"/>
          <w:szCs w:val="28"/>
        </w:rPr>
        <w:t>дети из неблагополучных семей, не имеющие должного контроля со стороны взрослых, лишенные любви и понимания близких, они в первую очередь привлекают внимание злоумышленников.</w:t>
      </w:r>
    </w:p>
    <w:p w:rsidR="009D712F" w:rsidRPr="00A310D5" w:rsidRDefault="009D712F" w:rsidP="00A310D5">
      <w:pPr>
        <w:spacing w:after="0"/>
        <w:ind w:firstLine="567"/>
        <w:jc w:val="both"/>
        <w:rPr>
          <w:rFonts w:ascii="Times New Roman" w:eastAsia="Times New Roman" w:hAnsi="Times New Roman" w:cs="Times New Roman"/>
          <w:sz w:val="28"/>
          <w:szCs w:val="28"/>
        </w:rPr>
      </w:pPr>
      <w:r w:rsidRPr="00A310D5">
        <w:rPr>
          <w:rFonts w:ascii="Times New Roman" w:eastAsia="Times New Roman" w:hAnsi="Times New Roman" w:cs="Times New Roman"/>
          <w:b/>
          <w:sz w:val="28"/>
          <w:szCs w:val="28"/>
        </w:rPr>
        <w:t>2.Дети из очень обеспеченных семей</w:t>
      </w:r>
      <w:r w:rsidRPr="00A310D5">
        <w:rPr>
          <w:rFonts w:ascii="Times New Roman" w:eastAsia="Times New Roman" w:hAnsi="Times New Roman" w:cs="Times New Roman"/>
          <w:sz w:val="28"/>
          <w:szCs w:val="28"/>
        </w:rPr>
        <w:t xml:space="preserve"> – зачастую оба родителя в таких семьях сильно заняты на работе и не уделяют должного внимания детям, компенсируя им это деньгами на карманные расходы, покупкой дорогих игрушек, и т.д. Такие дети сильно страдают от недостатка родительского внимания и легко попадают под негативное влияние «заботливых и участливых» взрослых (в том числе имеющих педофильные наклонности).</w:t>
      </w:r>
    </w:p>
    <w:p w:rsidR="009D712F" w:rsidRPr="00A310D5" w:rsidRDefault="009D712F" w:rsidP="00A310D5">
      <w:pPr>
        <w:spacing w:after="0"/>
        <w:ind w:firstLine="567"/>
        <w:jc w:val="both"/>
        <w:rPr>
          <w:rFonts w:ascii="Times New Roman" w:eastAsia="Times New Roman" w:hAnsi="Times New Roman" w:cs="Times New Roman"/>
          <w:sz w:val="28"/>
          <w:szCs w:val="28"/>
        </w:rPr>
      </w:pPr>
      <w:r w:rsidRPr="00A310D5">
        <w:rPr>
          <w:rFonts w:ascii="Times New Roman" w:eastAsia="Times New Roman" w:hAnsi="Times New Roman" w:cs="Times New Roman"/>
          <w:b/>
          <w:sz w:val="28"/>
          <w:szCs w:val="28"/>
        </w:rPr>
        <w:t>3.Дети, много времени проводящие в сети Интернет</w:t>
      </w:r>
      <w:r w:rsidRPr="00A310D5">
        <w:rPr>
          <w:rFonts w:ascii="Times New Roman" w:eastAsia="Times New Roman" w:hAnsi="Times New Roman" w:cs="Times New Roman"/>
          <w:sz w:val="28"/>
          <w:szCs w:val="28"/>
        </w:rPr>
        <w:t xml:space="preserve"> – тоже попадают в группу риска. По статистике каждый четвертый ребенок в возрасте от 10 до 15 лет подвергался сексуальным домогательствам в Интернете. </w:t>
      </w:r>
    </w:p>
    <w:p w:rsidR="009D712F" w:rsidRPr="00A310D5" w:rsidRDefault="009D712F" w:rsidP="00A310D5">
      <w:pPr>
        <w:spacing w:after="0"/>
        <w:ind w:firstLine="567"/>
        <w:jc w:val="both"/>
        <w:rPr>
          <w:rFonts w:ascii="Times New Roman" w:eastAsia="Times New Roman" w:hAnsi="Times New Roman" w:cs="Times New Roman"/>
          <w:sz w:val="28"/>
          <w:szCs w:val="28"/>
        </w:rPr>
      </w:pPr>
      <w:r w:rsidRPr="00A310D5">
        <w:rPr>
          <w:rFonts w:ascii="Times New Roman" w:eastAsia="Times New Roman" w:hAnsi="Times New Roman" w:cs="Times New Roman"/>
          <w:b/>
          <w:sz w:val="28"/>
          <w:szCs w:val="28"/>
        </w:rPr>
        <w:t xml:space="preserve">4.Дети, с раннего возраста работающие в модельных агентствах </w:t>
      </w:r>
      <w:r w:rsidRPr="00A310D5">
        <w:rPr>
          <w:rFonts w:ascii="Times New Roman" w:eastAsia="Times New Roman" w:hAnsi="Times New Roman" w:cs="Times New Roman"/>
          <w:sz w:val="28"/>
          <w:szCs w:val="28"/>
        </w:rPr>
        <w:t xml:space="preserve">– как правило, сексуальным домогательствам могут подвергаться девочки 11 – 15 лет, работающие в сфере модельного бизнеса при условии отсутствия должного контроля со стороны родителей. </w:t>
      </w:r>
    </w:p>
    <w:p w:rsidR="009D712F" w:rsidRPr="00A310D5" w:rsidRDefault="009D712F" w:rsidP="00A310D5">
      <w:pPr>
        <w:spacing w:after="0"/>
        <w:ind w:firstLine="567"/>
        <w:jc w:val="both"/>
        <w:rPr>
          <w:rFonts w:ascii="Times New Roman" w:eastAsia="Times New Roman" w:hAnsi="Times New Roman" w:cs="Times New Roman"/>
          <w:sz w:val="28"/>
          <w:szCs w:val="28"/>
        </w:rPr>
      </w:pPr>
      <w:r w:rsidRPr="00A310D5">
        <w:rPr>
          <w:rFonts w:ascii="Times New Roman" w:eastAsia="Times New Roman" w:hAnsi="Times New Roman" w:cs="Times New Roman"/>
          <w:b/>
          <w:sz w:val="28"/>
          <w:szCs w:val="28"/>
        </w:rPr>
        <w:t xml:space="preserve">5.Дети, плохо поддающиеся социальной адаптации </w:t>
      </w:r>
      <w:r w:rsidRPr="00A310D5">
        <w:rPr>
          <w:rFonts w:ascii="Times New Roman" w:eastAsia="Times New Roman" w:hAnsi="Times New Roman" w:cs="Times New Roman"/>
          <w:sz w:val="28"/>
          <w:szCs w:val="28"/>
        </w:rPr>
        <w:t>– обширная группа, в нее входят дети, которым по разным причинам сложно выстраивать социальные отношения в группах сверстников (классе, школе). Такой ребенок часто психологически задавлен, как родителями, так и сверстниками, и в случае сексуального посягательства не сможет рассказать кому - либо о случившемся. Он считает себя изгоем, и считает, что если он расскажет кому - то о таком постыдном факте, родители совсем перестанут его любить, а сверстники окончательно перестанут с ним общаться, и он станет объектом насмешек.</w:t>
      </w:r>
    </w:p>
    <w:p w:rsidR="009D712F" w:rsidRPr="00A310D5" w:rsidRDefault="009D712F" w:rsidP="00A310D5">
      <w:pPr>
        <w:pStyle w:val="a3"/>
        <w:spacing w:before="0" w:beforeAutospacing="0" w:after="0" w:afterAutospacing="0" w:line="276" w:lineRule="auto"/>
        <w:ind w:firstLine="567"/>
        <w:jc w:val="both"/>
        <w:rPr>
          <w:sz w:val="28"/>
          <w:szCs w:val="28"/>
        </w:rPr>
      </w:pPr>
      <w:r w:rsidRPr="00A310D5">
        <w:rPr>
          <w:b/>
          <w:sz w:val="28"/>
          <w:szCs w:val="28"/>
        </w:rPr>
        <w:t>6. При совершении половых преступлений особое значение приобретает поведение жертвы.</w:t>
      </w:r>
      <w:r w:rsidRPr="00A310D5">
        <w:rPr>
          <w:sz w:val="28"/>
          <w:szCs w:val="28"/>
        </w:rPr>
        <w:t xml:space="preserve"> В ряде случаев потенциальная жертва своим поведением формирует ситуацию, в которой повышается вероятность причинения ей вреда. Выделяют следующие типы виктимного поведения детей и подростков: </w:t>
      </w:r>
    </w:p>
    <w:p w:rsidR="009D712F" w:rsidRPr="00A310D5" w:rsidRDefault="009D712F" w:rsidP="00A310D5">
      <w:pPr>
        <w:pStyle w:val="a3"/>
        <w:spacing w:before="0" w:beforeAutospacing="0" w:after="0" w:afterAutospacing="0" w:line="276" w:lineRule="auto"/>
        <w:ind w:firstLine="567"/>
        <w:jc w:val="both"/>
        <w:rPr>
          <w:sz w:val="28"/>
          <w:szCs w:val="28"/>
        </w:rPr>
      </w:pPr>
      <w:r w:rsidRPr="00A310D5">
        <w:rPr>
          <w:sz w:val="28"/>
          <w:szCs w:val="28"/>
          <w:u w:val="single"/>
        </w:rPr>
        <w:t>1) Пассивно-подчиняемый</w:t>
      </w:r>
      <w:r w:rsidRPr="00A310D5">
        <w:rPr>
          <w:sz w:val="28"/>
          <w:szCs w:val="28"/>
        </w:rPr>
        <w:t xml:space="preserve"> (вариантами которых являются пассивно-оборонительное и пассивно-безучастное поведение); при первом варианте потерпевшие предпринимают робкие попытки противостоять посягателю, высказывают отрицательное отношение к происходящему, однако, активного сопротивления не оказывают; при втором варианте поведение потерпевших носит абсолютно пассивный характер и проявляется в полном подчинении, </w:t>
      </w:r>
      <w:r w:rsidRPr="00A310D5">
        <w:rPr>
          <w:sz w:val="28"/>
          <w:szCs w:val="28"/>
        </w:rPr>
        <w:lastRenderedPageBreak/>
        <w:t xml:space="preserve">вплоть до безучастности к происходящему, отсутствии высказываний и просьб. </w:t>
      </w:r>
    </w:p>
    <w:p w:rsidR="009D712F" w:rsidRPr="00A310D5" w:rsidRDefault="009D712F" w:rsidP="00A310D5">
      <w:pPr>
        <w:pStyle w:val="a3"/>
        <w:spacing w:before="0" w:beforeAutospacing="0" w:after="0" w:afterAutospacing="0" w:line="276" w:lineRule="auto"/>
        <w:ind w:firstLine="567"/>
        <w:jc w:val="both"/>
        <w:rPr>
          <w:sz w:val="28"/>
          <w:szCs w:val="28"/>
        </w:rPr>
      </w:pPr>
      <w:r w:rsidRPr="00A310D5">
        <w:rPr>
          <w:sz w:val="28"/>
          <w:szCs w:val="28"/>
          <w:u w:val="single"/>
        </w:rPr>
        <w:t>2) Псевдопровоцирующий тип</w:t>
      </w:r>
      <w:r w:rsidRPr="00A310D5">
        <w:rPr>
          <w:sz w:val="28"/>
          <w:szCs w:val="28"/>
        </w:rPr>
        <w:t xml:space="preserve"> — внешне напоминает провоцирующее поведение взрослых женщин и, характеризуется активным стремлением к взаимодействию с потенциальным преступником, проявлением интереса к вопросам сексуального характера, а иногда и прямым поощрением сексуальной активности, совместным употреблением алкогольных напитков и эйфоризирующих средств. </w:t>
      </w:r>
    </w:p>
    <w:p w:rsidR="009D712F" w:rsidRPr="00A310D5" w:rsidRDefault="009D712F" w:rsidP="00A310D5">
      <w:pPr>
        <w:pStyle w:val="a3"/>
        <w:spacing w:before="0" w:beforeAutospacing="0" w:after="0" w:afterAutospacing="0" w:line="276" w:lineRule="auto"/>
        <w:ind w:firstLine="567"/>
        <w:jc w:val="both"/>
        <w:rPr>
          <w:sz w:val="28"/>
          <w:szCs w:val="28"/>
        </w:rPr>
      </w:pPr>
      <w:r w:rsidRPr="00A310D5">
        <w:rPr>
          <w:sz w:val="28"/>
          <w:szCs w:val="28"/>
          <w:u w:val="single"/>
        </w:rPr>
        <w:t>3) Неустойчивый тип</w:t>
      </w:r>
      <w:r w:rsidRPr="00A310D5">
        <w:rPr>
          <w:sz w:val="28"/>
          <w:szCs w:val="28"/>
        </w:rPr>
        <w:t xml:space="preserve"> — характеризуется крайней изменчивостью, отсутствием четкой линии поведения, противоречивостью действий и высказываний, сменой периодов пассивно-подчиняемого, псевдопровоцирующего и активно-оборонительного поведения. Таким образом, </w:t>
      </w:r>
      <w:r w:rsidRPr="00A310D5">
        <w:rPr>
          <w:b/>
          <w:bCs/>
          <w:i/>
          <w:iCs/>
          <w:sz w:val="28"/>
          <w:szCs w:val="28"/>
        </w:rPr>
        <w:t>виктимное поведение</w:t>
      </w:r>
      <w:r w:rsidRPr="00A310D5">
        <w:rPr>
          <w:sz w:val="28"/>
          <w:szCs w:val="28"/>
        </w:rPr>
        <w:t xml:space="preserve"> малолетних и несовершеннолетних является многофакторным феноменом, который заключается в нарушении произвольной регуляции поведения и реализации неэффективных стратегий в ситуациях сексуальных посягательств, что способствует превращению жертвы из потенциальной в реальную.  </w:t>
      </w:r>
    </w:p>
    <w:p w:rsidR="009D712F" w:rsidRPr="00A310D5" w:rsidRDefault="009D712F" w:rsidP="00A310D5">
      <w:pPr>
        <w:spacing w:after="0"/>
        <w:ind w:firstLine="567"/>
        <w:jc w:val="both"/>
        <w:rPr>
          <w:rFonts w:ascii="Times New Roman" w:eastAsia="Times New Roman" w:hAnsi="Times New Roman" w:cs="Times New Roman"/>
          <w:b/>
          <w:bCs/>
          <w:sz w:val="28"/>
          <w:szCs w:val="28"/>
        </w:rPr>
      </w:pPr>
      <w:r w:rsidRPr="00A310D5">
        <w:rPr>
          <w:rFonts w:ascii="Times New Roman" w:eastAsia="Times New Roman" w:hAnsi="Times New Roman" w:cs="Times New Roman"/>
          <w:b/>
          <w:bCs/>
          <w:sz w:val="28"/>
          <w:szCs w:val="28"/>
        </w:rPr>
        <w:t>На что обратить внимание.</w:t>
      </w:r>
    </w:p>
    <w:p w:rsidR="009D712F" w:rsidRPr="00A310D5" w:rsidRDefault="009D712F" w:rsidP="00A310D5">
      <w:pPr>
        <w:spacing w:after="0"/>
        <w:ind w:firstLine="567"/>
        <w:jc w:val="both"/>
        <w:rPr>
          <w:rFonts w:ascii="Times New Roman" w:eastAsia="Times New Roman" w:hAnsi="Times New Roman" w:cs="Times New Roman"/>
          <w:sz w:val="28"/>
          <w:szCs w:val="28"/>
        </w:rPr>
      </w:pPr>
      <w:r w:rsidRPr="00A310D5">
        <w:rPr>
          <w:rFonts w:ascii="Times New Roman" w:eastAsia="Times New Roman" w:hAnsi="Times New Roman" w:cs="Times New Roman"/>
          <w:sz w:val="28"/>
          <w:szCs w:val="28"/>
        </w:rPr>
        <w:t>Существует ряд симптомов и признаков сексуального насилия. К ним относятся:</w:t>
      </w:r>
    </w:p>
    <w:p w:rsidR="009D712F" w:rsidRPr="00A310D5" w:rsidRDefault="009D712F" w:rsidP="00A310D5">
      <w:pPr>
        <w:pStyle w:val="a3"/>
        <w:spacing w:before="0" w:beforeAutospacing="0" w:after="0" w:afterAutospacing="0" w:line="276" w:lineRule="auto"/>
        <w:ind w:firstLine="567"/>
        <w:jc w:val="both"/>
        <w:rPr>
          <w:b/>
          <w:i/>
          <w:sz w:val="28"/>
          <w:szCs w:val="28"/>
        </w:rPr>
      </w:pPr>
      <w:r w:rsidRPr="00A310D5">
        <w:rPr>
          <w:b/>
          <w:bCs/>
          <w:i/>
          <w:sz w:val="28"/>
          <w:szCs w:val="28"/>
        </w:rPr>
        <w:t>Физические симптомы сексуального насилия</w:t>
      </w:r>
      <w:r w:rsidRPr="00A310D5">
        <w:rPr>
          <w:b/>
          <w:i/>
          <w:sz w:val="28"/>
          <w:szCs w:val="28"/>
        </w:rPr>
        <w:t xml:space="preserve"> </w:t>
      </w:r>
    </w:p>
    <w:p w:rsidR="009D712F" w:rsidRPr="00A310D5" w:rsidRDefault="009D712F" w:rsidP="00A310D5">
      <w:pPr>
        <w:pStyle w:val="a3"/>
        <w:spacing w:before="0" w:beforeAutospacing="0" w:after="0" w:afterAutospacing="0" w:line="276" w:lineRule="auto"/>
        <w:ind w:firstLine="567"/>
        <w:jc w:val="both"/>
        <w:rPr>
          <w:sz w:val="28"/>
          <w:szCs w:val="28"/>
        </w:rPr>
      </w:pPr>
      <w:r w:rsidRPr="00A310D5">
        <w:rPr>
          <w:sz w:val="28"/>
          <w:szCs w:val="28"/>
        </w:rPr>
        <w:t xml:space="preserve">Сексуальное насилие над детьми не всегда сопровождается какими-то видимыми физическими последствиями или изменениями. </w:t>
      </w:r>
    </w:p>
    <w:p w:rsidR="009D712F" w:rsidRPr="00A310D5" w:rsidRDefault="009D712F" w:rsidP="00A310D5">
      <w:pPr>
        <w:pStyle w:val="a3"/>
        <w:spacing w:before="0" w:beforeAutospacing="0" w:after="0" w:afterAutospacing="0" w:line="276" w:lineRule="auto"/>
        <w:ind w:firstLine="567"/>
        <w:jc w:val="both"/>
        <w:rPr>
          <w:sz w:val="28"/>
          <w:szCs w:val="28"/>
        </w:rPr>
      </w:pPr>
      <w:r w:rsidRPr="00A310D5">
        <w:rPr>
          <w:sz w:val="28"/>
          <w:szCs w:val="28"/>
        </w:rPr>
        <w:t>Физические симптомы могут включать в себя болезненные проявления в области половых органов, кровотечения, кровяные выделения и хронические инфекции мочеполовой системы. Но в некоторых случаях это могут быть симптомы обычного заболевания без какой-либо связи с возможным сексуальным насилием.</w:t>
      </w:r>
    </w:p>
    <w:p w:rsidR="009D712F" w:rsidRPr="00A310D5" w:rsidRDefault="009D712F" w:rsidP="00A310D5">
      <w:pPr>
        <w:pStyle w:val="a3"/>
        <w:spacing w:before="0" w:beforeAutospacing="0" w:after="0" w:afterAutospacing="0" w:line="276" w:lineRule="auto"/>
        <w:ind w:firstLine="567"/>
        <w:jc w:val="both"/>
        <w:rPr>
          <w:b/>
          <w:i/>
          <w:sz w:val="28"/>
          <w:szCs w:val="28"/>
        </w:rPr>
      </w:pPr>
      <w:r w:rsidRPr="00A310D5">
        <w:rPr>
          <w:b/>
          <w:bCs/>
          <w:i/>
          <w:sz w:val="28"/>
          <w:szCs w:val="28"/>
        </w:rPr>
        <w:t>Поведенческие \психосоциальные симптомы и реакции</w:t>
      </w:r>
      <w:r w:rsidRPr="00A310D5">
        <w:rPr>
          <w:b/>
          <w:i/>
          <w:sz w:val="28"/>
          <w:szCs w:val="28"/>
        </w:rPr>
        <w:t xml:space="preserve"> </w:t>
      </w:r>
    </w:p>
    <w:p w:rsidR="009D712F" w:rsidRPr="00A310D5" w:rsidRDefault="009D712F" w:rsidP="00A310D5">
      <w:pPr>
        <w:pStyle w:val="a3"/>
        <w:spacing w:before="0" w:beforeAutospacing="0" w:after="0" w:afterAutospacing="0" w:line="276" w:lineRule="auto"/>
        <w:ind w:firstLine="567"/>
        <w:jc w:val="both"/>
        <w:rPr>
          <w:sz w:val="28"/>
          <w:szCs w:val="28"/>
        </w:rPr>
      </w:pPr>
      <w:r w:rsidRPr="00A310D5">
        <w:rPr>
          <w:sz w:val="28"/>
          <w:szCs w:val="28"/>
        </w:rPr>
        <w:t xml:space="preserve">Характеристика поведенческих симптомов в этом случае достаточно многовариантна и может не создавать целостной картины доказательства сексуального насилия. Но у многих детей симптоматика проявляется следующим образом: </w:t>
      </w:r>
      <w:r w:rsidRPr="00A310D5">
        <w:rPr>
          <w:sz w:val="28"/>
          <w:szCs w:val="28"/>
          <w:u w:val="single"/>
        </w:rPr>
        <w:t>тревога, гнев, проблемы с концентрациeй внимания в школе, сексуализированное поведение и психосоматические расстройства</w:t>
      </w:r>
      <w:r w:rsidRPr="00A310D5">
        <w:rPr>
          <w:sz w:val="28"/>
          <w:szCs w:val="28"/>
        </w:rPr>
        <w:t xml:space="preserve">. </w:t>
      </w:r>
    </w:p>
    <w:p w:rsidR="009D712F" w:rsidRPr="00A310D5" w:rsidRDefault="009D712F" w:rsidP="00A310D5">
      <w:pPr>
        <w:pStyle w:val="a3"/>
        <w:spacing w:before="0" w:beforeAutospacing="0" w:after="0" w:afterAutospacing="0" w:line="276" w:lineRule="auto"/>
        <w:ind w:firstLine="567"/>
        <w:jc w:val="both"/>
        <w:rPr>
          <w:i/>
          <w:sz w:val="28"/>
          <w:szCs w:val="28"/>
        </w:rPr>
      </w:pPr>
      <w:r w:rsidRPr="00A310D5">
        <w:rPr>
          <w:sz w:val="28"/>
          <w:szCs w:val="28"/>
        </w:rPr>
        <w:t>Признаки, характерные для определенной возрастной группы могут быть так же актуальны для других возрастных групп. Симптомы и расстройства, упомянутые для различных возрастных групп, могут проявиться и без какой-либо связи с возможным сексуальным насилием.</w:t>
      </w:r>
      <w:r w:rsidRPr="00A310D5">
        <w:rPr>
          <w:i/>
          <w:sz w:val="28"/>
          <w:szCs w:val="28"/>
        </w:rPr>
        <w:t xml:space="preserve"> </w:t>
      </w:r>
    </w:p>
    <w:p w:rsidR="009D712F" w:rsidRPr="00A310D5" w:rsidRDefault="009D712F" w:rsidP="00E64E76">
      <w:pPr>
        <w:pStyle w:val="a3"/>
        <w:spacing w:before="0" w:beforeAutospacing="0" w:after="0" w:afterAutospacing="0" w:line="276" w:lineRule="auto"/>
        <w:ind w:firstLine="709"/>
        <w:jc w:val="both"/>
        <w:rPr>
          <w:b/>
          <w:i/>
          <w:sz w:val="28"/>
          <w:szCs w:val="28"/>
        </w:rPr>
      </w:pPr>
      <w:r w:rsidRPr="00A310D5">
        <w:rPr>
          <w:b/>
          <w:bCs/>
          <w:i/>
          <w:sz w:val="28"/>
          <w:szCs w:val="28"/>
        </w:rPr>
        <w:lastRenderedPageBreak/>
        <w:t>Признаки возможного сексуального насилия</w:t>
      </w:r>
      <w:r w:rsidR="00E64E76" w:rsidRPr="00E64E76">
        <w:rPr>
          <w:b/>
          <w:bCs/>
          <w:i/>
          <w:sz w:val="28"/>
          <w:szCs w:val="28"/>
        </w:rPr>
        <w:t xml:space="preserve"> </w:t>
      </w:r>
      <w:r w:rsidR="00E64E76">
        <w:rPr>
          <w:b/>
          <w:bCs/>
          <w:i/>
          <w:sz w:val="28"/>
          <w:szCs w:val="28"/>
        </w:rPr>
        <w:t>(</w:t>
      </w:r>
      <w:r w:rsidR="00E64E76" w:rsidRPr="00A310D5">
        <w:rPr>
          <w:b/>
          <w:bCs/>
          <w:i/>
          <w:sz w:val="28"/>
          <w:szCs w:val="28"/>
        </w:rPr>
        <w:t>Возрастная группа 6-12 лет</w:t>
      </w:r>
      <w:r w:rsidR="00E64E76">
        <w:rPr>
          <w:b/>
          <w:bCs/>
          <w:i/>
          <w:sz w:val="28"/>
          <w:szCs w:val="28"/>
        </w:rPr>
        <w:t>)</w:t>
      </w:r>
      <w:r w:rsidRPr="00A310D5">
        <w:rPr>
          <w:b/>
          <w:bCs/>
          <w:i/>
          <w:sz w:val="28"/>
          <w:szCs w:val="28"/>
        </w:rPr>
        <w:t>:</w:t>
      </w:r>
      <w:r w:rsidRPr="00A310D5">
        <w:rPr>
          <w:b/>
          <w:i/>
          <w:sz w:val="28"/>
          <w:szCs w:val="28"/>
        </w:rPr>
        <w:t xml:space="preserve"> </w:t>
      </w:r>
    </w:p>
    <w:p w:rsidR="009D712F" w:rsidRPr="00A310D5" w:rsidRDefault="009D712F" w:rsidP="00A310D5">
      <w:pPr>
        <w:pStyle w:val="a3"/>
        <w:numPr>
          <w:ilvl w:val="0"/>
          <w:numId w:val="1"/>
        </w:numPr>
        <w:spacing w:before="0" w:beforeAutospacing="0" w:after="0" w:afterAutospacing="0" w:line="276" w:lineRule="auto"/>
        <w:ind w:left="0" w:firstLine="0"/>
        <w:rPr>
          <w:sz w:val="28"/>
          <w:szCs w:val="28"/>
        </w:rPr>
      </w:pPr>
      <w:r w:rsidRPr="00A310D5">
        <w:rPr>
          <w:sz w:val="28"/>
          <w:szCs w:val="28"/>
        </w:rPr>
        <w:t xml:space="preserve">Создают впечатление, что у них нет желания жить, проявляют склонность к суициду. </w:t>
      </w:r>
    </w:p>
    <w:p w:rsidR="009D712F" w:rsidRPr="00A310D5" w:rsidRDefault="009D712F" w:rsidP="00A310D5">
      <w:pPr>
        <w:pStyle w:val="Default"/>
        <w:numPr>
          <w:ilvl w:val="0"/>
          <w:numId w:val="1"/>
        </w:numPr>
        <w:spacing w:line="276" w:lineRule="auto"/>
        <w:ind w:left="0" w:firstLine="0"/>
        <w:rPr>
          <w:rFonts w:ascii="Times New Roman" w:hAnsi="Times New Roman" w:cs="Times New Roman"/>
          <w:color w:val="auto"/>
          <w:sz w:val="28"/>
          <w:szCs w:val="28"/>
        </w:rPr>
      </w:pPr>
      <w:r w:rsidRPr="00A310D5">
        <w:rPr>
          <w:rFonts w:ascii="Times New Roman" w:hAnsi="Times New Roman" w:cs="Times New Roman"/>
          <w:color w:val="auto"/>
          <w:sz w:val="28"/>
          <w:szCs w:val="28"/>
        </w:rPr>
        <w:t xml:space="preserve">Поглощённость воспоминаниями о случившемся. </w:t>
      </w:r>
    </w:p>
    <w:p w:rsidR="009D712F" w:rsidRPr="00A310D5" w:rsidRDefault="009D712F" w:rsidP="00A310D5">
      <w:pPr>
        <w:pStyle w:val="a3"/>
        <w:numPr>
          <w:ilvl w:val="0"/>
          <w:numId w:val="1"/>
        </w:numPr>
        <w:spacing w:before="0" w:beforeAutospacing="0" w:after="0" w:afterAutospacing="0" w:line="276" w:lineRule="auto"/>
        <w:ind w:left="0" w:firstLine="0"/>
        <w:rPr>
          <w:sz w:val="28"/>
          <w:szCs w:val="28"/>
        </w:rPr>
      </w:pPr>
      <w:r w:rsidRPr="00A310D5">
        <w:rPr>
          <w:sz w:val="28"/>
          <w:szCs w:val="28"/>
        </w:rPr>
        <w:t>Навязчивые мысли о пережитом событии.</w:t>
      </w:r>
    </w:p>
    <w:p w:rsidR="009D712F" w:rsidRPr="00A310D5" w:rsidRDefault="009D712F" w:rsidP="00A310D5">
      <w:pPr>
        <w:pStyle w:val="a3"/>
        <w:numPr>
          <w:ilvl w:val="0"/>
          <w:numId w:val="1"/>
        </w:numPr>
        <w:spacing w:before="0" w:beforeAutospacing="0" w:after="0" w:afterAutospacing="0" w:line="276" w:lineRule="auto"/>
        <w:ind w:left="0" w:firstLine="0"/>
        <w:rPr>
          <w:sz w:val="28"/>
          <w:szCs w:val="28"/>
        </w:rPr>
      </w:pPr>
      <w:r w:rsidRPr="00A310D5">
        <w:rPr>
          <w:sz w:val="28"/>
          <w:szCs w:val="28"/>
        </w:rPr>
        <w:t xml:space="preserve">Забота о собственной безопасности и безопасности окружающих. </w:t>
      </w:r>
    </w:p>
    <w:p w:rsidR="009D712F" w:rsidRPr="00A310D5" w:rsidRDefault="009D712F" w:rsidP="00A310D5">
      <w:pPr>
        <w:pStyle w:val="a3"/>
        <w:spacing w:before="0" w:beforeAutospacing="0" w:after="0" w:afterAutospacing="0" w:line="276" w:lineRule="auto"/>
        <w:rPr>
          <w:sz w:val="28"/>
          <w:szCs w:val="28"/>
        </w:rPr>
      </w:pPr>
      <w:r w:rsidRPr="00A310D5">
        <w:rPr>
          <w:sz w:val="28"/>
          <w:szCs w:val="28"/>
        </w:rPr>
        <w:t>5. Необычно агрессивное или безрассудное поведение.</w:t>
      </w:r>
    </w:p>
    <w:p w:rsidR="009D712F" w:rsidRPr="00A310D5" w:rsidRDefault="009D712F" w:rsidP="00A310D5">
      <w:pPr>
        <w:pStyle w:val="a3"/>
        <w:spacing w:before="0" w:beforeAutospacing="0" w:after="0" w:afterAutospacing="0" w:line="276" w:lineRule="auto"/>
        <w:rPr>
          <w:sz w:val="28"/>
          <w:szCs w:val="28"/>
        </w:rPr>
      </w:pPr>
      <w:r w:rsidRPr="00A310D5">
        <w:rPr>
          <w:sz w:val="28"/>
          <w:szCs w:val="28"/>
        </w:rPr>
        <w:t>6. Сильное чувство стыда и вины.</w:t>
      </w:r>
    </w:p>
    <w:p w:rsidR="009D712F" w:rsidRPr="00A310D5" w:rsidRDefault="009D712F" w:rsidP="00A310D5">
      <w:pPr>
        <w:pStyle w:val="a3"/>
        <w:spacing w:before="0" w:beforeAutospacing="0" w:after="0" w:afterAutospacing="0" w:line="276" w:lineRule="auto"/>
        <w:rPr>
          <w:sz w:val="28"/>
          <w:szCs w:val="28"/>
        </w:rPr>
      </w:pPr>
      <w:r w:rsidRPr="00A310D5">
        <w:rPr>
          <w:sz w:val="28"/>
          <w:szCs w:val="28"/>
        </w:rPr>
        <w:t>7. Дистанцируются от других детей.</w:t>
      </w:r>
    </w:p>
    <w:p w:rsidR="009D712F" w:rsidRPr="00A310D5" w:rsidRDefault="009D712F" w:rsidP="00A310D5">
      <w:pPr>
        <w:pStyle w:val="a3"/>
        <w:spacing w:before="0" w:beforeAutospacing="0" w:after="0" w:afterAutospacing="0" w:line="276" w:lineRule="auto"/>
        <w:rPr>
          <w:sz w:val="28"/>
          <w:szCs w:val="28"/>
        </w:rPr>
      </w:pPr>
      <w:r w:rsidRPr="00A310D5">
        <w:rPr>
          <w:sz w:val="28"/>
          <w:szCs w:val="28"/>
        </w:rPr>
        <w:t>8. Имеют проблемы с мимикой, пассивны и расстроены.</w:t>
      </w:r>
    </w:p>
    <w:p w:rsidR="009D712F" w:rsidRPr="00A310D5" w:rsidRDefault="009D712F" w:rsidP="00A310D5">
      <w:pPr>
        <w:pStyle w:val="a3"/>
        <w:spacing w:before="0" w:beforeAutospacing="0" w:after="0" w:afterAutospacing="0" w:line="276" w:lineRule="auto"/>
        <w:rPr>
          <w:sz w:val="28"/>
          <w:szCs w:val="28"/>
        </w:rPr>
      </w:pPr>
      <w:r w:rsidRPr="00A310D5">
        <w:rPr>
          <w:sz w:val="28"/>
          <w:szCs w:val="28"/>
        </w:rPr>
        <w:t>9. Проявляют агрессию или гиперактивность.</w:t>
      </w:r>
    </w:p>
    <w:p w:rsidR="009D712F" w:rsidRPr="00A310D5" w:rsidRDefault="009D712F" w:rsidP="00A310D5">
      <w:pPr>
        <w:pStyle w:val="a3"/>
        <w:spacing w:before="0" w:beforeAutospacing="0" w:after="0" w:afterAutospacing="0" w:line="276" w:lineRule="auto"/>
        <w:rPr>
          <w:sz w:val="28"/>
          <w:szCs w:val="28"/>
        </w:rPr>
      </w:pPr>
      <w:r w:rsidRPr="00A310D5">
        <w:rPr>
          <w:sz w:val="28"/>
          <w:szCs w:val="28"/>
        </w:rPr>
        <w:t>10. Имеют низкие способности к обучению (от отсутствия концентрации внимания до создания впечатления умственной отсталости).</w:t>
      </w:r>
    </w:p>
    <w:p w:rsidR="009D712F" w:rsidRPr="00A310D5" w:rsidRDefault="009D712F" w:rsidP="00A310D5">
      <w:pPr>
        <w:pStyle w:val="a3"/>
        <w:spacing w:before="0" w:beforeAutospacing="0" w:after="0" w:afterAutospacing="0" w:line="276" w:lineRule="auto"/>
        <w:rPr>
          <w:sz w:val="28"/>
          <w:szCs w:val="28"/>
        </w:rPr>
      </w:pPr>
      <w:r w:rsidRPr="00A310D5">
        <w:rPr>
          <w:sz w:val="28"/>
          <w:szCs w:val="28"/>
        </w:rPr>
        <w:t>11. Могут иметь непредсказуемое поведение, слышать голоса, имеют длительные периоды поведенческого отсутствия, раздвоение личности, фантазии — таким образом ребенок диссоциируется.</w:t>
      </w:r>
    </w:p>
    <w:p w:rsidR="009D712F" w:rsidRPr="00A310D5" w:rsidRDefault="009D712F" w:rsidP="00A310D5">
      <w:pPr>
        <w:pStyle w:val="a3"/>
        <w:spacing w:before="0" w:beforeAutospacing="0" w:after="0" w:afterAutospacing="0" w:line="276" w:lineRule="auto"/>
        <w:rPr>
          <w:sz w:val="28"/>
          <w:szCs w:val="28"/>
        </w:rPr>
      </w:pPr>
      <w:r w:rsidRPr="00A310D5">
        <w:rPr>
          <w:sz w:val="28"/>
          <w:szCs w:val="28"/>
        </w:rPr>
        <w:t>12. Проблемы с гигиеной, например, отказ принимать душ, игнорирование персональной гигиены или, наоборот, стремление к гиперчистоте.</w:t>
      </w:r>
    </w:p>
    <w:p w:rsidR="009D712F" w:rsidRPr="00A310D5" w:rsidRDefault="009D712F" w:rsidP="00A310D5">
      <w:pPr>
        <w:pStyle w:val="a3"/>
        <w:spacing w:before="0" w:beforeAutospacing="0" w:after="0" w:afterAutospacing="0" w:line="276" w:lineRule="auto"/>
        <w:rPr>
          <w:sz w:val="28"/>
          <w:szCs w:val="28"/>
        </w:rPr>
      </w:pPr>
      <w:r w:rsidRPr="00A310D5">
        <w:rPr>
          <w:sz w:val="28"/>
          <w:szCs w:val="28"/>
        </w:rPr>
        <w:t>13. Неправильное понимание своей гендерной роли, например, девочки, подвергшиеся сексуальному насилию, могут вести себя, как мальчики, или наоборот, демонстрировать гиперфеминизм, часто чересчур преувеличенно.</w:t>
      </w:r>
    </w:p>
    <w:p w:rsidR="009D712F" w:rsidRPr="00A310D5" w:rsidRDefault="009D712F" w:rsidP="00A310D5">
      <w:pPr>
        <w:pStyle w:val="a3"/>
        <w:spacing w:before="0" w:beforeAutospacing="0" w:after="0" w:afterAutospacing="0" w:line="276" w:lineRule="auto"/>
        <w:rPr>
          <w:sz w:val="28"/>
          <w:szCs w:val="28"/>
        </w:rPr>
      </w:pPr>
      <w:r w:rsidRPr="00A310D5">
        <w:rPr>
          <w:sz w:val="28"/>
          <w:szCs w:val="28"/>
        </w:rPr>
        <w:t>14. Сексуализированное поведение.</w:t>
      </w:r>
    </w:p>
    <w:p w:rsidR="009D712F" w:rsidRPr="00A310D5" w:rsidRDefault="009D712F" w:rsidP="00E64E76">
      <w:pPr>
        <w:spacing w:after="0"/>
        <w:ind w:firstLine="567"/>
        <w:rPr>
          <w:rFonts w:ascii="Times New Roman" w:hAnsi="Times New Roman" w:cs="Times New Roman"/>
          <w:color w:val="231F20"/>
          <w:sz w:val="28"/>
          <w:szCs w:val="28"/>
        </w:rPr>
      </w:pPr>
      <w:r w:rsidRPr="00A310D5">
        <w:rPr>
          <w:rFonts w:ascii="Times New Roman" w:hAnsi="Times New Roman" w:cs="Times New Roman"/>
          <w:b/>
          <w:color w:val="231F20"/>
          <w:sz w:val="28"/>
          <w:szCs w:val="28"/>
        </w:rPr>
        <w:t>Важными последствиями сексуального насилия являются:</w:t>
      </w:r>
      <w:r w:rsidRPr="00A310D5">
        <w:rPr>
          <w:rFonts w:ascii="Times New Roman" w:hAnsi="Times New Roman" w:cs="Times New Roman"/>
          <w:i/>
          <w:color w:val="231F20"/>
          <w:sz w:val="28"/>
          <w:szCs w:val="28"/>
        </w:rPr>
        <w:br/>
      </w:r>
      <w:r w:rsidRPr="00A310D5">
        <w:rPr>
          <w:rFonts w:ascii="Times New Roman" w:hAnsi="Times New Roman" w:cs="Times New Roman"/>
          <w:color w:val="231F20"/>
          <w:sz w:val="28"/>
          <w:szCs w:val="28"/>
        </w:rPr>
        <w:t>• нарушение физических и эмоциональных границ, в результате которого травматический опыт в дальнейшем воспроизводится в течение жизни;</w:t>
      </w:r>
      <w:r w:rsidRPr="00A310D5">
        <w:rPr>
          <w:rFonts w:ascii="Times New Roman" w:hAnsi="Times New Roman" w:cs="Times New Roman"/>
          <w:color w:val="231F20"/>
          <w:sz w:val="28"/>
          <w:szCs w:val="28"/>
        </w:rPr>
        <w:br/>
        <w:t>• нарушение отношений с собственным телом, которое включает не только изменение позитивного отношения к нему, но и искажение телесной экспрессии, стиля движений;</w:t>
      </w:r>
      <w:r w:rsidRPr="00A310D5">
        <w:rPr>
          <w:rFonts w:ascii="Times New Roman" w:hAnsi="Times New Roman" w:cs="Times New Roman"/>
          <w:color w:val="231F20"/>
          <w:sz w:val="28"/>
          <w:szCs w:val="28"/>
        </w:rPr>
        <w:br/>
        <w:t>• «сексуализация поведения» – постоянная готовность быть сексуальным объектом, формирование сексуально окрашенного поведения, которое воспринимается как необходимое;</w:t>
      </w:r>
      <w:r w:rsidRPr="00A310D5">
        <w:rPr>
          <w:rFonts w:ascii="Times New Roman" w:hAnsi="Times New Roman" w:cs="Times New Roman"/>
          <w:color w:val="231F20"/>
          <w:sz w:val="28"/>
          <w:szCs w:val="28"/>
        </w:rPr>
        <w:br/>
        <w:t>• общие поведенческие проблемы и поведенческие расстройства на сексуальной почве (мастурбация, повышенный интерес к сексуальным вопросам и демонстрация собственных гениталий, агрессивное сексуальное поведение, неразборчивость в сексуальных связях и др.);</w:t>
      </w:r>
      <w:r w:rsidRPr="00A310D5">
        <w:rPr>
          <w:rFonts w:ascii="Times New Roman" w:hAnsi="Times New Roman" w:cs="Times New Roman"/>
          <w:color w:val="231F20"/>
          <w:sz w:val="28"/>
          <w:szCs w:val="28"/>
        </w:rPr>
        <w:br/>
        <w:t>• формирование модели: «любовь всегда связана с жертвой, болью», нарушение способности строить долгосрочные партнерские отношения;</w:t>
      </w:r>
      <w:r w:rsidRPr="00A310D5">
        <w:rPr>
          <w:rFonts w:ascii="Times New Roman" w:hAnsi="Times New Roman" w:cs="Times New Roman"/>
          <w:color w:val="231F20"/>
          <w:sz w:val="28"/>
          <w:szCs w:val="28"/>
        </w:rPr>
        <w:br/>
        <w:t xml:space="preserve">• выработка защитной «стратегии выживания» в виде диссоциации личности, </w:t>
      </w:r>
      <w:r w:rsidRPr="00A310D5">
        <w:rPr>
          <w:rFonts w:ascii="Times New Roman" w:hAnsi="Times New Roman" w:cs="Times New Roman"/>
          <w:color w:val="231F20"/>
          <w:sz w:val="28"/>
          <w:szCs w:val="28"/>
        </w:rPr>
        <w:lastRenderedPageBreak/>
        <w:t>расщеплении образа «Я»: отчуждение от собственного тела, восприятия</w:t>
      </w:r>
      <w:r w:rsidRPr="00A310D5">
        <w:rPr>
          <w:rFonts w:ascii="Times New Roman" w:hAnsi="Times New Roman" w:cs="Times New Roman"/>
          <w:color w:val="231F20"/>
          <w:sz w:val="28"/>
          <w:szCs w:val="28"/>
        </w:rPr>
        <w:br/>
        <w:t>тела как чужого («то, что происходит с телом, – это происходит не со мной»), ощущение беспомощности;</w:t>
      </w:r>
      <w:r w:rsidRPr="00A310D5">
        <w:rPr>
          <w:rFonts w:ascii="Times New Roman" w:hAnsi="Times New Roman" w:cs="Times New Roman"/>
          <w:color w:val="231F20"/>
          <w:sz w:val="28"/>
          <w:szCs w:val="28"/>
        </w:rPr>
        <w:br/>
        <w:t>• нарушения «Я-концепции»: восприятие себя как плохого (стигматизация), чувство вины, депрессия;</w:t>
      </w:r>
      <w:r w:rsidRPr="00A310D5">
        <w:rPr>
          <w:rFonts w:ascii="Times New Roman" w:hAnsi="Times New Roman" w:cs="Times New Roman"/>
          <w:color w:val="231F20"/>
          <w:sz w:val="28"/>
          <w:szCs w:val="28"/>
        </w:rPr>
        <w:br/>
        <w:t>• употребление психоактивных веществ;</w:t>
      </w:r>
      <w:r w:rsidRPr="00A310D5">
        <w:rPr>
          <w:rFonts w:ascii="Times New Roman" w:hAnsi="Times New Roman" w:cs="Times New Roman"/>
          <w:color w:val="231F20"/>
          <w:sz w:val="28"/>
          <w:szCs w:val="28"/>
        </w:rPr>
        <w:br/>
        <w:t>• пограничные личностные расстройства;</w:t>
      </w:r>
      <w:r w:rsidRPr="00A310D5">
        <w:rPr>
          <w:rFonts w:ascii="Times New Roman" w:hAnsi="Times New Roman" w:cs="Times New Roman"/>
          <w:color w:val="231F20"/>
          <w:sz w:val="28"/>
          <w:szCs w:val="28"/>
        </w:rPr>
        <w:br/>
        <w:t>• страх;</w:t>
      </w:r>
      <w:r w:rsidRPr="00A310D5">
        <w:rPr>
          <w:rFonts w:ascii="Times New Roman" w:hAnsi="Times New Roman" w:cs="Times New Roman"/>
          <w:color w:val="231F20"/>
          <w:sz w:val="28"/>
          <w:szCs w:val="28"/>
        </w:rPr>
        <w:br/>
        <w:t>• тревожность;</w:t>
      </w:r>
      <w:r w:rsidRPr="00A310D5">
        <w:rPr>
          <w:rFonts w:ascii="Times New Roman" w:hAnsi="Times New Roman" w:cs="Times New Roman"/>
          <w:color w:val="231F20"/>
          <w:sz w:val="28"/>
          <w:szCs w:val="28"/>
        </w:rPr>
        <w:br/>
        <w:t>• враждебность;</w:t>
      </w:r>
      <w:r w:rsidRPr="00A310D5">
        <w:rPr>
          <w:rFonts w:ascii="Times New Roman" w:hAnsi="Times New Roman" w:cs="Times New Roman"/>
          <w:color w:val="231F20"/>
          <w:sz w:val="28"/>
          <w:szCs w:val="28"/>
        </w:rPr>
        <w:br/>
        <w:t>• проблемы в учебе;</w:t>
      </w:r>
      <w:r w:rsidRPr="00A310D5">
        <w:rPr>
          <w:rFonts w:ascii="Times New Roman" w:hAnsi="Times New Roman" w:cs="Times New Roman"/>
          <w:color w:val="231F20"/>
          <w:sz w:val="28"/>
          <w:szCs w:val="28"/>
        </w:rPr>
        <w:br/>
        <w:t>• гиперактивность;</w:t>
      </w:r>
      <w:r w:rsidRPr="00A310D5">
        <w:rPr>
          <w:rFonts w:ascii="Times New Roman" w:hAnsi="Times New Roman" w:cs="Times New Roman"/>
          <w:color w:val="231F20"/>
          <w:sz w:val="28"/>
          <w:szCs w:val="28"/>
        </w:rPr>
        <w:br/>
        <w:t>• регрессивное поведение;</w:t>
      </w:r>
      <w:r w:rsidRPr="00A310D5">
        <w:rPr>
          <w:rFonts w:ascii="Times New Roman" w:hAnsi="Times New Roman" w:cs="Times New Roman"/>
          <w:color w:val="231F20"/>
          <w:sz w:val="28"/>
          <w:szCs w:val="28"/>
        </w:rPr>
        <w:br/>
        <w:t>• самоповреждения, суицидальное поведение;</w:t>
      </w:r>
      <w:r w:rsidRPr="00A310D5">
        <w:rPr>
          <w:rFonts w:ascii="Times New Roman" w:hAnsi="Times New Roman" w:cs="Times New Roman"/>
          <w:color w:val="231F20"/>
          <w:sz w:val="28"/>
          <w:szCs w:val="28"/>
        </w:rPr>
        <w:br/>
        <w:t>• истерические симптомы;</w:t>
      </w:r>
      <w:r w:rsidRPr="00A310D5">
        <w:rPr>
          <w:rFonts w:ascii="Times New Roman" w:hAnsi="Times New Roman" w:cs="Times New Roman"/>
          <w:color w:val="231F20"/>
          <w:sz w:val="28"/>
          <w:szCs w:val="28"/>
        </w:rPr>
        <w:br/>
        <w:t>• депрессия;</w:t>
      </w:r>
      <w:r w:rsidRPr="00A310D5">
        <w:rPr>
          <w:rFonts w:ascii="Times New Roman" w:hAnsi="Times New Roman" w:cs="Times New Roman"/>
          <w:color w:val="231F20"/>
          <w:sz w:val="28"/>
          <w:szCs w:val="28"/>
        </w:rPr>
        <w:br/>
        <w:t>• низкая самооценка.</w:t>
      </w:r>
    </w:p>
    <w:p w:rsidR="009D712F" w:rsidRPr="00A310D5" w:rsidRDefault="009D712F" w:rsidP="00A310D5">
      <w:pPr>
        <w:spacing w:after="0"/>
        <w:ind w:firstLine="567"/>
        <w:jc w:val="both"/>
        <w:rPr>
          <w:rFonts w:ascii="Times New Roman" w:hAnsi="Times New Roman" w:cs="Times New Roman"/>
          <w:b/>
          <w:sz w:val="28"/>
          <w:szCs w:val="28"/>
        </w:rPr>
      </w:pPr>
      <w:r w:rsidRPr="00A310D5">
        <w:rPr>
          <w:rFonts w:ascii="Times New Roman" w:hAnsi="Times New Roman" w:cs="Times New Roman"/>
          <w:b/>
          <w:sz w:val="28"/>
          <w:szCs w:val="28"/>
        </w:rPr>
        <w:t>Виды сексуального насилия над детьми. Мифы и факты о сексуальном насилии.</w:t>
      </w:r>
    </w:p>
    <w:p w:rsidR="009D712F" w:rsidRPr="00A310D5" w:rsidRDefault="009D712F" w:rsidP="00A310D5">
      <w:pPr>
        <w:spacing w:after="0"/>
        <w:ind w:firstLine="567"/>
        <w:jc w:val="both"/>
        <w:rPr>
          <w:rFonts w:ascii="Times New Roman" w:hAnsi="Times New Roman" w:cs="Times New Roman"/>
          <w:sz w:val="28"/>
          <w:szCs w:val="28"/>
        </w:rPr>
      </w:pPr>
      <w:r w:rsidRPr="00A310D5">
        <w:rPr>
          <w:rFonts w:ascii="Times New Roman" w:hAnsi="Times New Roman" w:cs="Times New Roman"/>
          <w:sz w:val="28"/>
          <w:szCs w:val="28"/>
        </w:rPr>
        <w:t>Сексуальное насилие или развращение – это вовлечение ребенка (с его согласия или без такового, осознаваемое или неосознаваемое им в силу возрастных особенностей, нарушений психического развития или других причин) в сексуальные действия со взрослыми с целью получения последними удовлетворения или выгоды. Таким образом, сексуальным насилием или развращением является не только собственно половой акт, но и широкий спектр других сексуальных действий.</w:t>
      </w:r>
    </w:p>
    <w:p w:rsidR="009D712F" w:rsidRPr="00A310D5" w:rsidRDefault="009D712F" w:rsidP="00A310D5">
      <w:pPr>
        <w:spacing w:after="0"/>
        <w:ind w:firstLine="567"/>
        <w:jc w:val="both"/>
        <w:rPr>
          <w:rFonts w:ascii="Times New Roman" w:hAnsi="Times New Roman" w:cs="Times New Roman"/>
          <w:sz w:val="28"/>
          <w:szCs w:val="28"/>
        </w:rPr>
      </w:pPr>
      <w:r w:rsidRPr="00A310D5">
        <w:rPr>
          <w:rFonts w:ascii="Times New Roman" w:hAnsi="Times New Roman" w:cs="Times New Roman"/>
          <w:sz w:val="28"/>
          <w:szCs w:val="28"/>
        </w:rPr>
        <w:t xml:space="preserve">В сексуально-порочном обращении с ребенком по умыслу выделяют </w:t>
      </w:r>
      <w:r w:rsidRPr="00A310D5">
        <w:rPr>
          <w:rFonts w:ascii="Times New Roman" w:hAnsi="Times New Roman" w:cs="Times New Roman"/>
          <w:i/>
          <w:sz w:val="28"/>
          <w:szCs w:val="28"/>
        </w:rPr>
        <w:t>сексуальное злоупотребление</w:t>
      </w:r>
      <w:r w:rsidRPr="00A310D5">
        <w:rPr>
          <w:rFonts w:ascii="Times New Roman" w:hAnsi="Times New Roman" w:cs="Times New Roman"/>
          <w:sz w:val="28"/>
          <w:szCs w:val="28"/>
        </w:rPr>
        <w:t xml:space="preserve"> (неконтактное использование) и собственно </w:t>
      </w:r>
      <w:r w:rsidRPr="00A310D5">
        <w:rPr>
          <w:rFonts w:ascii="Times New Roman" w:hAnsi="Times New Roman" w:cs="Times New Roman"/>
          <w:i/>
          <w:sz w:val="28"/>
          <w:szCs w:val="28"/>
        </w:rPr>
        <w:t>сексуальное насилие</w:t>
      </w:r>
      <w:r w:rsidRPr="00A310D5">
        <w:rPr>
          <w:rFonts w:ascii="Times New Roman" w:hAnsi="Times New Roman" w:cs="Times New Roman"/>
          <w:sz w:val="28"/>
          <w:szCs w:val="28"/>
        </w:rPr>
        <w:t xml:space="preserve"> (контактное).</w:t>
      </w:r>
    </w:p>
    <w:p w:rsidR="009D712F" w:rsidRPr="00A310D5" w:rsidRDefault="009D712F" w:rsidP="00A310D5">
      <w:pPr>
        <w:pStyle w:val="a5"/>
        <w:tabs>
          <w:tab w:val="clear" w:pos="709"/>
          <w:tab w:val="left" w:pos="0"/>
          <w:tab w:val="left" w:pos="1134"/>
        </w:tabs>
        <w:spacing w:line="276" w:lineRule="auto"/>
        <w:ind w:firstLine="567"/>
        <w:jc w:val="both"/>
        <w:rPr>
          <w:b/>
          <w:i/>
          <w:sz w:val="28"/>
          <w:szCs w:val="28"/>
        </w:rPr>
      </w:pPr>
      <w:r w:rsidRPr="00A310D5">
        <w:rPr>
          <w:b/>
          <w:bCs/>
          <w:i/>
          <w:sz w:val="28"/>
          <w:szCs w:val="28"/>
        </w:rPr>
        <w:t xml:space="preserve">Миф. Дети лгут о том, что над ними совершается насилие. </w:t>
      </w:r>
    </w:p>
    <w:p w:rsidR="009D712F" w:rsidRPr="00A310D5" w:rsidRDefault="009D712F" w:rsidP="00A310D5">
      <w:pPr>
        <w:pStyle w:val="a5"/>
        <w:tabs>
          <w:tab w:val="clear" w:pos="709"/>
          <w:tab w:val="left" w:pos="0"/>
          <w:tab w:val="left" w:pos="1134"/>
        </w:tabs>
        <w:spacing w:line="276" w:lineRule="auto"/>
        <w:ind w:firstLine="567"/>
        <w:jc w:val="both"/>
        <w:rPr>
          <w:sz w:val="28"/>
          <w:szCs w:val="28"/>
        </w:rPr>
      </w:pPr>
      <w:r w:rsidRPr="00A310D5">
        <w:rPr>
          <w:b/>
          <w:bCs/>
          <w:i/>
          <w:sz w:val="28"/>
          <w:szCs w:val="28"/>
        </w:rPr>
        <w:t>Правда.</w:t>
      </w:r>
      <w:r w:rsidRPr="00A310D5">
        <w:rPr>
          <w:bCs/>
          <w:sz w:val="28"/>
          <w:szCs w:val="28"/>
        </w:rPr>
        <w:t xml:space="preserve"> Дети редко лгут о том, что над ними совершается насилие, хотя, чтобы защитить насильника, они могут преуменьшать природу и степень насилия. Рассказывая о совершенном над ними насилии, дети рискуют быть наказанными насильником и при этом, безусловно, вносят разрушения в свою жизнь, поэтому, боясь навлечь на себя также неприятности, дети обычно не лгут. </w:t>
      </w:r>
    </w:p>
    <w:p w:rsidR="009D712F" w:rsidRPr="00A310D5" w:rsidRDefault="009D712F" w:rsidP="00A310D5">
      <w:pPr>
        <w:pStyle w:val="a5"/>
        <w:tabs>
          <w:tab w:val="clear" w:pos="709"/>
          <w:tab w:val="left" w:pos="0"/>
          <w:tab w:val="left" w:pos="1134"/>
        </w:tabs>
        <w:spacing w:line="276" w:lineRule="auto"/>
        <w:ind w:firstLine="567"/>
        <w:jc w:val="both"/>
        <w:rPr>
          <w:b/>
          <w:i/>
          <w:sz w:val="28"/>
          <w:szCs w:val="28"/>
        </w:rPr>
      </w:pPr>
      <w:r w:rsidRPr="00A310D5">
        <w:rPr>
          <w:b/>
          <w:bCs/>
          <w:i/>
          <w:sz w:val="28"/>
          <w:szCs w:val="28"/>
        </w:rPr>
        <w:t xml:space="preserve">Миф. </w:t>
      </w:r>
      <w:r w:rsidRPr="00A310D5">
        <w:rPr>
          <w:b/>
          <w:i/>
          <w:sz w:val="28"/>
          <w:szCs w:val="28"/>
        </w:rPr>
        <w:t>Сексуальное насилие над детьми чаще всего совершают чужие люди.</w:t>
      </w:r>
    </w:p>
    <w:p w:rsidR="009D712F" w:rsidRPr="00A310D5" w:rsidRDefault="009D712F" w:rsidP="00A310D5">
      <w:pPr>
        <w:pStyle w:val="a5"/>
        <w:tabs>
          <w:tab w:val="clear" w:pos="709"/>
          <w:tab w:val="left" w:pos="0"/>
          <w:tab w:val="left" w:pos="1134"/>
        </w:tabs>
        <w:spacing w:line="276" w:lineRule="auto"/>
        <w:ind w:firstLine="567"/>
        <w:jc w:val="both"/>
        <w:rPr>
          <w:sz w:val="28"/>
          <w:szCs w:val="28"/>
        </w:rPr>
      </w:pPr>
      <w:r w:rsidRPr="00A310D5">
        <w:rPr>
          <w:b/>
          <w:bCs/>
          <w:i/>
          <w:sz w:val="28"/>
          <w:szCs w:val="28"/>
        </w:rPr>
        <w:lastRenderedPageBreak/>
        <w:t>Правда</w:t>
      </w:r>
      <w:r w:rsidRPr="00A310D5">
        <w:rPr>
          <w:bCs/>
          <w:sz w:val="28"/>
          <w:szCs w:val="28"/>
        </w:rPr>
        <w:t>. Чаще всего (в 70-90% случаях) сексуальное насилие над детьми совершают люди, которых дети хорошо знают и которым доверяют. Более чем в 50% случаев доказанного насилия оно совершается отцами, отчимами или другими близкими членами семьи.</w:t>
      </w:r>
    </w:p>
    <w:p w:rsidR="009D712F" w:rsidRPr="00A310D5" w:rsidRDefault="009D712F" w:rsidP="00A310D5">
      <w:pPr>
        <w:pStyle w:val="a5"/>
        <w:tabs>
          <w:tab w:val="clear" w:pos="709"/>
          <w:tab w:val="left" w:pos="0"/>
          <w:tab w:val="left" w:pos="1134"/>
        </w:tabs>
        <w:spacing w:line="276" w:lineRule="auto"/>
        <w:ind w:firstLine="567"/>
        <w:jc w:val="both"/>
        <w:rPr>
          <w:b/>
          <w:i/>
          <w:sz w:val="28"/>
          <w:szCs w:val="28"/>
        </w:rPr>
      </w:pPr>
      <w:r w:rsidRPr="00A310D5">
        <w:rPr>
          <w:b/>
          <w:bCs/>
          <w:i/>
          <w:sz w:val="28"/>
          <w:szCs w:val="28"/>
        </w:rPr>
        <w:t>Миф. Дети соглашаются на сексуальные отношения.</w:t>
      </w:r>
    </w:p>
    <w:p w:rsidR="009D712F" w:rsidRPr="00A310D5" w:rsidRDefault="009D712F" w:rsidP="00A310D5">
      <w:pPr>
        <w:pStyle w:val="a5"/>
        <w:tabs>
          <w:tab w:val="clear" w:pos="709"/>
          <w:tab w:val="left" w:pos="0"/>
          <w:tab w:val="left" w:pos="1134"/>
        </w:tabs>
        <w:spacing w:line="276" w:lineRule="auto"/>
        <w:ind w:firstLine="567"/>
        <w:jc w:val="both"/>
        <w:rPr>
          <w:sz w:val="28"/>
          <w:szCs w:val="28"/>
        </w:rPr>
      </w:pPr>
      <w:r w:rsidRPr="00A310D5">
        <w:rPr>
          <w:b/>
          <w:bCs/>
          <w:i/>
          <w:sz w:val="28"/>
          <w:szCs w:val="28"/>
        </w:rPr>
        <w:t>Правда.</w:t>
      </w:r>
      <w:r w:rsidRPr="00A310D5">
        <w:rPr>
          <w:bCs/>
          <w:sz w:val="28"/>
          <w:szCs w:val="28"/>
        </w:rPr>
        <w:t xml:space="preserve"> Иногда дети могут соглашаться на участие в сексуальных действиях, потому что у них отсутствуют возможность, опыт и знания для оказания сопротивления или потому, что боятся последствий. Такие дети, а также дети, лишенные привязанности, вовлекаются в сексуальные действия чаще, чем другие. </w:t>
      </w:r>
    </w:p>
    <w:p w:rsidR="009D712F" w:rsidRPr="00A310D5" w:rsidRDefault="009D712F" w:rsidP="00A310D5">
      <w:pPr>
        <w:pStyle w:val="a5"/>
        <w:tabs>
          <w:tab w:val="clear" w:pos="709"/>
          <w:tab w:val="left" w:pos="0"/>
          <w:tab w:val="left" w:pos="1134"/>
        </w:tabs>
        <w:spacing w:line="276" w:lineRule="auto"/>
        <w:ind w:firstLine="567"/>
        <w:jc w:val="both"/>
        <w:rPr>
          <w:b/>
          <w:i/>
          <w:sz w:val="28"/>
          <w:szCs w:val="28"/>
        </w:rPr>
      </w:pPr>
      <w:r w:rsidRPr="00A310D5">
        <w:rPr>
          <w:b/>
          <w:bCs/>
          <w:i/>
          <w:sz w:val="28"/>
          <w:szCs w:val="28"/>
        </w:rPr>
        <w:t xml:space="preserve">Миф. </w:t>
      </w:r>
      <w:r w:rsidRPr="00A310D5">
        <w:rPr>
          <w:b/>
          <w:i/>
          <w:sz w:val="28"/>
          <w:szCs w:val="28"/>
        </w:rPr>
        <w:t>Дети получают удовольствие от сексуального насилия над ними, в противном случае они бы рассказали о нем или нашли бы способ его прекратить.</w:t>
      </w:r>
    </w:p>
    <w:p w:rsidR="009D712F" w:rsidRPr="00A310D5" w:rsidRDefault="009D712F" w:rsidP="00A310D5">
      <w:pPr>
        <w:pStyle w:val="a5"/>
        <w:tabs>
          <w:tab w:val="clear" w:pos="709"/>
          <w:tab w:val="left" w:pos="0"/>
          <w:tab w:val="left" w:pos="1134"/>
        </w:tabs>
        <w:spacing w:line="276" w:lineRule="auto"/>
        <w:ind w:firstLine="567"/>
        <w:jc w:val="both"/>
        <w:rPr>
          <w:sz w:val="28"/>
          <w:szCs w:val="28"/>
        </w:rPr>
      </w:pPr>
      <w:r w:rsidRPr="00A310D5">
        <w:rPr>
          <w:b/>
          <w:bCs/>
          <w:i/>
          <w:sz w:val="28"/>
          <w:szCs w:val="28"/>
        </w:rPr>
        <w:t>Правда</w:t>
      </w:r>
      <w:r w:rsidRPr="00A310D5">
        <w:rPr>
          <w:bCs/>
          <w:sz w:val="28"/>
          <w:szCs w:val="28"/>
        </w:rPr>
        <w:t xml:space="preserve">.  В первое время детям могут нравиться привязанность или внимание, которое им уделяется. Если насилие продолжается долгое время, они могут предпринять попытки остановить его. Но чаще всего дети боятся, что им не поверят или накажут за то, что они рассказали. Какими бы ни были обстоятельства, детей нельзя винить за сексуальное насилие, которое над ними совершали.     </w:t>
      </w:r>
    </w:p>
    <w:p w:rsidR="009D712F" w:rsidRPr="00A310D5" w:rsidRDefault="009D712F" w:rsidP="00A310D5">
      <w:pPr>
        <w:pStyle w:val="a5"/>
        <w:tabs>
          <w:tab w:val="clear" w:pos="709"/>
          <w:tab w:val="left" w:pos="0"/>
          <w:tab w:val="left" w:pos="1134"/>
        </w:tabs>
        <w:spacing w:line="276" w:lineRule="auto"/>
        <w:ind w:firstLine="567"/>
        <w:jc w:val="both"/>
        <w:rPr>
          <w:b/>
          <w:i/>
          <w:sz w:val="28"/>
          <w:szCs w:val="28"/>
        </w:rPr>
      </w:pPr>
      <w:r w:rsidRPr="00A310D5">
        <w:rPr>
          <w:b/>
          <w:bCs/>
          <w:i/>
          <w:sz w:val="28"/>
          <w:szCs w:val="28"/>
        </w:rPr>
        <w:t xml:space="preserve">Миф. </w:t>
      </w:r>
      <w:r w:rsidRPr="00A310D5">
        <w:rPr>
          <w:b/>
          <w:i/>
          <w:sz w:val="28"/>
          <w:szCs w:val="28"/>
        </w:rPr>
        <w:t xml:space="preserve">Сексуальное насилие начинается в пубертатном возрасте. </w:t>
      </w:r>
    </w:p>
    <w:p w:rsidR="009D712F" w:rsidRPr="00A310D5" w:rsidRDefault="009D712F" w:rsidP="00A310D5">
      <w:pPr>
        <w:pStyle w:val="a5"/>
        <w:tabs>
          <w:tab w:val="clear" w:pos="709"/>
          <w:tab w:val="left" w:pos="0"/>
          <w:tab w:val="left" w:pos="1134"/>
        </w:tabs>
        <w:spacing w:line="276" w:lineRule="auto"/>
        <w:ind w:firstLine="567"/>
        <w:jc w:val="both"/>
        <w:rPr>
          <w:sz w:val="28"/>
          <w:szCs w:val="28"/>
        </w:rPr>
      </w:pPr>
      <w:r w:rsidRPr="00A310D5">
        <w:rPr>
          <w:b/>
          <w:bCs/>
          <w:i/>
          <w:sz w:val="28"/>
          <w:szCs w:val="28"/>
        </w:rPr>
        <w:t>Правда.</w:t>
      </w:r>
      <w:r w:rsidRPr="00A310D5">
        <w:rPr>
          <w:bCs/>
          <w:sz w:val="28"/>
          <w:szCs w:val="28"/>
        </w:rPr>
        <w:t xml:space="preserve"> Сексуальное насилие может произойти, когда ребенок находится еще в младенческом возрасте, и дети дошкольного возраста считаются группой риска. Наиболее часто подвергаются насилию дети от 8 до 11 лет.</w:t>
      </w:r>
    </w:p>
    <w:p w:rsidR="009D712F" w:rsidRPr="00A310D5" w:rsidRDefault="009D712F" w:rsidP="00A310D5">
      <w:pPr>
        <w:pStyle w:val="a5"/>
        <w:tabs>
          <w:tab w:val="clear" w:pos="709"/>
          <w:tab w:val="left" w:pos="0"/>
          <w:tab w:val="left" w:pos="1134"/>
        </w:tabs>
        <w:spacing w:line="276" w:lineRule="auto"/>
        <w:ind w:firstLine="567"/>
        <w:jc w:val="both"/>
        <w:rPr>
          <w:b/>
          <w:i/>
          <w:sz w:val="28"/>
          <w:szCs w:val="28"/>
        </w:rPr>
      </w:pPr>
      <w:r w:rsidRPr="00A310D5">
        <w:rPr>
          <w:b/>
          <w:bCs/>
          <w:i/>
          <w:sz w:val="28"/>
          <w:szCs w:val="28"/>
        </w:rPr>
        <w:t xml:space="preserve">Миф. </w:t>
      </w:r>
      <w:r w:rsidRPr="00A310D5">
        <w:rPr>
          <w:b/>
          <w:i/>
          <w:sz w:val="28"/>
          <w:szCs w:val="28"/>
        </w:rPr>
        <w:t>Только половой акт наносит ребенку травмы.</w:t>
      </w:r>
    </w:p>
    <w:p w:rsidR="009D712F" w:rsidRPr="00A310D5" w:rsidRDefault="009D712F" w:rsidP="00A310D5">
      <w:pPr>
        <w:pStyle w:val="a5"/>
        <w:tabs>
          <w:tab w:val="clear" w:pos="709"/>
          <w:tab w:val="left" w:pos="0"/>
          <w:tab w:val="left" w:pos="1134"/>
        </w:tabs>
        <w:spacing w:line="276" w:lineRule="auto"/>
        <w:ind w:firstLine="567"/>
        <w:jc w:val="both"/>
        <w:rPr>
          <w:sz w:val="28"/>
          <w:szCs w:val="28"/>
        </w:rPr>
      </w:pPr>
      <w:r w:rsidRPr="00A310D5">
        <w:rPr>
          <w:b/>
          <w:bCs/>
          <w:i/>
          <w:sz w:val="28"/>
          <w:szCs w:val="28"/>
        </w:rPr>
        <w:t>Правда.</w:t>
      </w:r>
      <w:r w:rsidRPr="00A310D5">
        <w:rPr>
          <w:bCs/>
          <w:sz w:val="28"/>
          <w:szCs w:val="28"/>
        </w:rPr>
        <w:t xml:space="preserve"> Любая форма сексуального насилия травмирует ребенка. Вред, нанесенный сексуальным насилием, преимущественно носит эмоциональный характер, он проистекает из предательства доверия и потери детства. Дети, подвергшиеся насилию, испытывают глубокие чувства изоляции, стыда, отсутствия собственной значимости и тревоги. Эти симптомы, если их не лечить эффективно, остаются и во взрослой жизни.    </w:t>
      </w:r>
    </w:p>
    <w:p w:rsidR="009D712F" w:rsidRPr="00A310D5" w:rsidRDefault="009D712F" w:rsidP="00A310D5">
      <w:pPr>
        <w:pStyle w:val="a5"/>
        <w:tabs>
          <w:tab w:val="clear" w:pos="709"/>
          <w:tab w:val="left" w:pos="0"/>
          <w:tab w:val="left" w:pos="1134"/>
        </w:tabs>
        <w:spacing w:line="276" w:lineRule="auto"/>
        <w:ind w:firstLine="567"/>
        <w:jc w:val="both"/>
        <w:rPr>
          <w:b/>
          <w:i/>
          <w:sz w:val="28"/>
          <w:szCs w:val="28"/>
        </w:rPr>
      </w:pPr>
      <w:r w:rsidRPr="00A310D5">
        <w:rPr>
          <w:b/>
          <w:bCs/>
          <w:i/>
          <w:sz w:val="28"/>
          <w:szCs w:val="28"/>
        </w:rPr>
        <w:t xml:space="preserve">Миф. </w:t>
      </w:r>
      <w:r w:rsidRPr="00A310D5">
        <w:rPr>
          <w:b/>
          <w:i/>
          <w:sz w:val="28"/>
          <w:szCs w:val="28"/>
        </w:rPr>
        <w:t>Сексуальное насилие совершают только над девочками.</w:t>
      </w:r>
    </w:p>
    <w:p w:rsidR="009D712F" w:rsidRPr="00A310D5" w:rsidRDefault="009D712F" w:rsidP="00A310D5">
      <w:pPr>
        <w:pStyle w:val="a5"/>
        <w:tabs>
          <w:tab w:val="clear" w:pos="709"/>
          <w:tab w:val="left" w:pos="0"/>
          <w:tab w:val="left" w:pos="1134"/>
        </w:tabs>
        <w:spacing w:line="276" w:lineRule="auto"/>
        <w:ind w:firstLine="567"/>
        <w:jc w:val="both"/>
        <w:rPr>
          <w:sz w:val="28"/>
          <w:szCs w:val="28"/>
        </w:rPr>
      </w:pPr>
      <w:r w:rsidRPr="00A310D5">
        <w:rPr>
          <w:b/>
          <w:bCs/>
          <w:i/>
          <w:sz w:val="28"/>
          <w:szCs w:val="28"/>
        </w:rPr>
        <w:t>Правда.</w:t>
      </w:r>
      <w:r w:rsidRPr="00A310D5">
        <w:rPr>
          <w:bCs/>
          <w:sz w:val="28"/>
          <w:szCs w:val="28"/>
        </w:rPr>
        <w:t xml:space="preserve"> Статистика случаев сексуального насилия показывает, что девочки чаще, чем мальчики подвергаются насилию, однако значительное число мальчиков также являются жертвами насилия. Наиболее часто они подвергаются сексуальному насилию вне семьи, людьми, совершавшими насилие не один раз. </w:t>
      </w:r>
    </w:p>
    <w:p w:rsidR="009D712F" w:rsidRPr="00A310D5" w:rsidRDefault="009D712F" w:rsidP="00A310D5">
      <w:pPr>
        <w:pStyle w:val="a5"/>
        <w:tabs>
          <w:tab w:val="clear" w:pos="709"/>
          <w:tab w:val="left" w:pos="0"/>
          <w:tab w:val="left" w:pos="1134"/>
        </w:tabs>
        <w:spacing w:line="276" w:lineRule="auto"/>
        <w:ind w:firstLine="567"/>
        <w:jc w:val="both"/>
        <w:rPr>
          <w:b/>
          <w:i/>
          <w:sz w:val="28"/>
          <w:szCs w:val="28"/>
        </w:rPr>
      </w:pPr>
      <w:r w:rsidRPr="00A310D5">
        <w:rPr>
          <w:b/>
          <w:bCs/>
          <w:i/>
          <w:sz w:val="28"/>
          <w:szCs w:val="28"/>
        </w:rPr>
        <w:t>Миф. Только мужчины совершают сексуальное насилие над детьми.</w:t>
      </w:r>
    </w:p>
    <w:p w:rsidR="009D712F" w:rsidRPr="00A310D5" w:rsidRDefault="009D712F" w:rsidP="00A310D5">
      <w:pPr>
        <w:pStyle w:val="a5"/>
        <w:tabs>
          <w:tab w:val="clear" w:pos="709"/>
          <w:tab w:val="left" w:pos="0"/>
          <w:tab w:val="left" w:pos="1134"/>
        </w:tabs>
        <w:spacing w:line="276" w:lineRule="auto"/>
        <w:ind w:firstLine="567"/>
        <w:jc w:val="both"/>
        <w:rPr>
          <w:sz w:val="28"/>
          <w:szCs w:val="28"/>
        </w:rPr>
      </w:pPr>
      <w:r w:rsidRPr="00A310D5">
        <w:rPr>
          <w:b/>
          <w:bCs/>
          <w:i/>
          <w:sz w:val="28"/>
          <w:szCs w:val="28"/>
        </w:rPr>
        <w:lastRenderedPageBreak/>
        <w:t>Правда.</w:t>
      </w:r>
      <w:r w:rsidRPr="00A310D5">
        <w:rPr>
          <w:bCs/>
          <w:sz w:val="28"/>
          <w:szCs w:val="28"/>
        </w:rPr>
        <w:t xml:space="preserve"> Данные статистики о совершении женщинами сексуального насилия невысоки, но, тем не менее, и женщины его совершают, и любой обнаруженный случай совершения женщиной подобных действий должен рассматриваться точно так же, как если бы это был мужчина.</w:t>
      </w:r>
    </w:p>
    <w:p w:rsidR="009D712F" w:rsidRPr="00A310D5" w:rsidRDefault="009D712F" w:rsidP="00A310D5">
      <w:pPr>
        <w:pStyle w:val="a6"/>
        <w:spacing w:line="276" w:lineRule="auto"/>
        <w:ind w:firstLine="567"/>
        <w:jc w:val="both"/>
        <w:rPr>
          <w:rFonts w:ascii="Times New Roman" w:hAnsi="Times New Roman" w:cs="Times New Roman"/>
          <w:b/>
          <w:sz w:val="28"/>
          <w:szCs w:val="28"/>
        </w:rPr>
      </w:pPr>
      <w:r w:rsidRPr="00A310D5">
        <w:rPr>
          <w:rFonts w:ascii="Times New Roman" w:hAnsi="Times New Roman" w:cs="Times New Roman"/>
          <w:b/>
          <w:i/>
          <w:sz w:val="28"/>
          <w:szCs w:val="28"/>
        </w:rPr>
        <w:t>Миф.</w:t>
      </w:r>
      <w:r w:rsidRPr="00A310D5">
        <w:rPr>
          <w:rFonts w:ascii="Times New Roman" w:hAnsi="Times New Roman" w:cs="Times New Roman"/>
          <w:sz w:val="28"/>
          <w:szCs w:val="28"/>
        </w:rPr>
        <w:t xml:space="preserve">  </w:t>
      </w:r>
      <w:r w:rsidRPr="00A310D5">
        <w:rPr>
          <w:rFonts w:ascii="Times New Roman" w:hAnsi="Times New Roman" w:cs="Times New Roman"/>
          <w:b/>
          <w:i/>
          <w:sz w:val="28"/>
          <w:szCs w:val="28"/>
        </w:rPr>
        <w:t>Большинство преступников, принуждают своих жертв к послушанию с помощью физической силы или угроз.</w:t>
      </w:r>
    </w:p>
    <w:p w:rsidR="009D712F" w:rsidRPr="00A310D5" w:rsidRDefault="009D712F" w:rsidP="00A310D5">
      <w:pPr>
        <w:pStyle w:val="a6"/>
        <w:spacing w:line="276" w:lineRule="auto"/>
        <w:ind w:firstLine="567"/>
        <w:jc w:val="both"/>
        <w:rPr>
          <w:rFonts w:ascii="Times New Roman" w:hAnsi="Times New Roman" w:cs="Times New Roman"/>
          <w:sz w:val="28"/>
          <w:szCs w:val="28"/>
        </w:rPr>
      </w:pPr>
      <w:r w:rsidRPr="00A310D5">
        <w:rPr>
          <w:rFonts w:ascii="Times New Roman" w:hAnsi="Times New Roman" w:cs="Times New Roman"/>
          <w:b/>
          <w:i/>
          <w:sz w:val="28"/>
          <w:szCs w:val="28"/>
        </w:rPr>
        <w:t>Правда.</w:t>
      </w:r>
      <w:r w:rsidRPr="00A310D5">
        <w:rPr>
          <w:rFonts w:ascii="Times New Roman" w:hAnsi="Times New Roman" w:cs="Times New Roman"/>
          <w:sz w:val="28"/>
          <w:szCs w:val="28"/>
        </w:rPr>
        <w:t xml:space="preserve"> В большинстве случаев преступники завлекают жертв с помощью обмана и обольщения, редко применяя силу. Совращение малолетних обычно происходит во время длительного общения между преступником и жертвой.</w:t>
      </w:r>
    </w:p>
    <w:p w:rsidR="009D712F" w:rsidRPr="00A310D5" w:rsidRDefault="009D712F" w:rsidP="00A310D5">
      <w:pPr>
        <w:pStyle w:val="a6"/>
        <w:spacing w:line="276" w:lineRule="auto"/>
        <w:ind w:firstLine="567"/>
        <w:jc w:val="both"/>
        <w:rPr>
          <w:rFonts w:ascii="Times New Roman" w:hAnsi="Times New Roman" w:cs="Times New Roman"/>
          <w:b/>
          <w:i/>
          <w:sz w:val="28"/>
          <w:szCs w:val="28"/>
        </w:rPr>
      </w:pPr>
      <w:r w:rsidRPr="00A310D5">
        <w:rPr>
          <w:rFonts w:ascii="Times New Roman" w:hAnsi="Times New Roman" w:cs="Times New Roman"/>
          <w:b/>
          <w:i/>
          <w:sz w:val="28"/>
          <w:szCs w:val="28"/>
        </w:rPr>
        <w:t>Миф. Изнасилования совершаются, потому что насильник не может сдержать сексуальное желание. Сексуальное насилие — это всего лишь секс.</w:t>
      </w:r>
    </w:p>
    <w:p w:rsidR="009D712F" w:rsidRPr="00A310D5" w:rsidRDefault="009D712F" w:rsidP="00A310D5">
      <w:pPr>
        <w:pStyle w:val="a6"/>
        <w:spacing w:line="276" w:lineRule="auto"/>
        <w:ind w:firstLine="567"/>
        <w:jc w:val="both"/>
        <w:rPr>
          <w:rFonts w:ascii="Times New Roman" w:hAnsi="Times New Roman" w:cs="Times New Roman"/>
          <w:sz w:val="28"/>
          <w:szCs w:val="28"/>
        </w:rPr>
      </w:pPr>
      <w:r w:rsidRPr="00A310D5">
        <w:rPr>
          <w:rFonts w:ascii="Times New Roman" w:hAnsi="Times New Roman" w:cs="Times New Roman"/>
          <w:b/>
          <w:i/>
          <w:sz w:val="28"/>
          <w:szCs w:val="28"/>
        </w:rPr>
        <w:t>Правда.</w:t>
      </w:r>
      <w:r w:rsidRPr="00A310D5">
        <w:rPr>
          <w:rFonts w:ascii="Times New Roman" w:hAnsi="Times New Roman" w:cs="Times New Roman"/>
          <w:sz w:val="28"/>
          <w:szCs w:val="28"/>
        </w:rPr>
        <w:t xml:space="preserve"> Наиболее трудной для понимания обывателя психологической закономерностью является то, что насильники совершают насилие не ради сексуального удовлетворения. Изнасилование — это насилие с целью подчинить своей воле личность на физическом, эмоциональном и сексуальном уровне.</w:t>
      </w:r>
    </w:p>
    <w:p w:rsidR="009D712F" w:rsidRPr="00A310D5" w:rsidRDefault="009D712F" w:rsidP="00A310D5">
      <w:pPr>
        <w:pStyle w:val="a6"/>
        <w:spacing w:line="276" w:lineRule="auto"/>
        <w:ind w:firstLine="567"/>
        <w:jc w:val="both"/>
        <w:rPr>
          <w:rFonts w:ascii="Times New Roman" w:hAnsi="Times New Roman" w:cs="Times New Roman"/>
          <w:b/>
          <w:i/>
          <w:sz w:val="28"/>
          <w:szCs w:val="28"/>
        </w:rPr>
      </w:pPr>
      <w:r w:rsidRPr="00A310D5">
        <w:rPr>
          <w:rFonts w:ascii="Times New Roman" w:hAnsi="Times New Roman" w:cs="Times New Roman"/>
          <w:b/>
          <w:i/>
          <w:sz w:val="28"/>
          <w:szCs w:val="28"/>
        </w:rPr>
        <w:t>Миф.  Сексуальное насилие совершается в тёмное время суток, в опасных местах.</w:t>
      </w:r>
    </w:p>
    <w:p w:rsidR="009D712F" w:rsidRPr="00A310D5" w:rsidRDefault="009D712F" w:rsidP="00A310D5">
      <w:pPr>
        <w:pStyle w:val="a6"/>
        <w:spacing w:line="276" w:lineRule="auto"/>
        <w:ind w:firstLine="567"/>
        <w:jc w:val="both"/>
        <w:rPr>
          <w:rFonts w:ascii="Times New Roman" w:hAnsi="Times New Roman" w:cs="Times New Roman"/>
          <w:sz w:val="28"/>
          <w:szCs w:val="28"/>
        </w:rPr>
      </w:pPr>
      <w:r w:rsidRPr="00A310D5">
        <w:rPr>
          <w:rFonts w:ascii="Times New Roman" w:hAnsi="Times New Roman" w:cs="Times New Roman"/>
          <w:b/>
          <w:i/>
          <w:sz w:val="28"/>
          <w:szCs w:val="28"/>
        </w:rPr>
        <w:t>Правда.</w:t>
      </w:r>
      <w:r w:rsidRPr="00A310D5">
        <w:rPr>
          <w:rFonts w:ascii="Times New Roman" w:hAnsi="Times New Roman" w:cs="Times New Roman"/>
          <w:sz w:val="28"/>
          <w:szCs w:val="28"/>
        </w:rPr>
        <w:t xml:space="preserve"> К сожалению, нет такого места — дома, города, страны, социальной или религиозной группы, где люди гарантировано защищены от сексуального нападения. В 20,5% случаев сексуальное насилие совершается в собственном доме пострадавшего; в 10% дома у насильника; в 16% случаев — на улице, в 4% случаев — в официальном учреждении, в том числе в школе, институте, больнице, на работе. Для сравнения: на подъезды приходится 6,9%, на автомобили — 4,3% случаев.</w:t>
      </w:r>
    </w:p>
    <w:p w:rsidR="009D712F" w:rsidRPr="00A310D5" w:rsidRDefault="009D712F" w:rsidP="00A310D5">
      <w:pPr>
        <w:pStyle w:val="a6"/>
        <w:spacing w:line="276" w:lineRule="auto"/>
        <w:ind w:firstLine="567"/>
        <w:jc w:val="both"/>
        <w:rPr>
          <w:rFonts w:ascii="Times New Roman" w:hAnsi="Times New Roman" w:cs="Times New Roman"/>
          <w:b/>
          <w:i/>
          <w:sz w:val="28"/>
          <w:szCs w:val="28"/>
        </w:rPr>
      </w:pPr>
      <w:r w:rsidRPr="00A310D5">
        <w:rPr>
          <w:rFonts w:ascii="Times New Roman" w:hAnsi="Times New Roman" w:cs="Times New Roman"/>
          <w:b/>
          <w:i/>
          <w:sz w:val="28"/>
          <w:szCs w:val="28"/>
        </w:rPr>
        <w:t>Миф.  Если ребенок не рассказывает никому о насилии, это значит, что он или она дали на него свое согласие?</w:t>
      </w:r>
    </w:p>
    <w:p w:rsidR="009D712F" w:rsidRPr="00A310D5" w:rsidRDefault="009D712F" w:rsidP="00A310D5">
      <w:pPr>
        <w:pStyle w:val="a6"/>
        <w:spacing w:line="276" w:lineRule="auto"/>
        <w:ind w:firstLine="567"/>
        <w:jc w:val="both"/>
        <w:rPr>
          <w:rFonts w:ascii="Times New Roman" w:hAnsi="Times New Roman" w:cs="Times New Roman"/>
          <w:sz w:val="28"/>
          <w:szCs w:val="28"/>
        </w:rPr>
      </w:pPr>
      <w:r w:rsidRPr="00A310D5">
        <w:rPr>
          <w:rFonts w:ascii="Times New Roman" w:hAnsi="Times New Roman" w:cs="Times New Roman"/>
          <w:b/>
          <w:i/>
          <w:sz w:val="28"/>
          <w:szCs w:val="28"/>
        </w:rPr>
        <w:t>Правда.</w:t>
      </w:r>
      <w:r w:rsidRPr="00A310D5">
        <w:rPr>
          <w:rFonts w:ascii="Times New Roman" w:hAnsi="Times New Roman" w:cs="Times New Roman"/>
          <w:sz w:val="28"/>
          <w:szCs w:val="28"/>
        </w:rPr>
        <w:t xml:space="preserve"> Существует много причин, по которым дети не рассказывают о насилии, например, из-за угрозы насильника причинить боль или убить кого-то из близких жертвы, из-за стыда, стеснительности, боязни быть наказанным, или из-за желания защитить насильника, чувства любви или симпатии к насильнику. Часто дети боятся, что им не поверят, или опасаются потерять насильника, который играет важную роль в их жизни или жизни их семьи.</w:t>
      </w:r>
    </w:p>
    <w:p w:rsidR="009D712F" w:rsidRPr="00A310D5" w:rsidRDefault="009D712F" w:rsidP="00E64E76">
      <w:pPr>
        <w:spacing w:after="0"/>
        <w:ind w:firstLine="567"/>
        <w:jc w:val="both"/>
        <w:rPr>
          <w:rFonts w:ascii="Times New Roman" w:hAnsi="Times New Roman" w:cs="Times New Roman"/>
          <w:b/>
          <w:sz w:val="28"/>
          <w:szCs w:val="28"/>
        </w:rPr>
      </w:pPr>
      <w:r w:rsidRPr="00A310D5">
        <w:rPr>
          <w:rFonts w:ascii="Times New Roman" w:hAnsi="Times New Roman" w:cs="Times New Roman"/>
          <w:b/>
          <w:sz w:val="28"/>
          <w:szCs w:val="28"/>
        </w:rPr>
        <w:t>Диагностика жертв насилия по особенностям поведения и внешнего вида, определение сексуализированного поведения.</w:t>
      </w:r>
    </w:p>
    <w:p w:rsidR="009D712F" w:rsidRPr="00A310D5" w:rsidRDefault="009D712F" w:rsidP="00E64E76">
      <w:pPr>
        <w:spacing w:after="0"/>
        <w:ind w:left="142" w:right="-143" w:firstLine="567"/>
        <w:jc w:val="both"/>
        <w:rPr>
          <w:rFonts w:ascii="Times New Roman" w:hAnsi="Times New Roman" w:cs="Times New Roman"/>
          <w:i/>
          <w:sz w:val="28"/>
          <w:szCs w:val="28"/>
        </w:rPr>
      </w:pPr>
      <w:r w:rsidRPr="00A310D5">
        <w:rPr>
          <w:rFonts w:ascii="Times New Roman" w:hAnsi="Times New Roman" w:cs="Times New Roman"/>
          <w:bCs/>
          <w:i/>
          <w:sz w:val="28"/>
          <w:szCs w:val="28"/>
        </w:rPr>
        <w:lastRenderedPageBreak/>
        <w:t>Нормальное сексуальное поведение</w:t>
      </w:r>
      <w:r w:rsidRPr="00A310D5">
        <w:rPr>
          <w:rFonts w:ascii="Times New Roman" w:hAnsi="Times New Roman" w:cs="Times New Roman"/>
          <w:i/>
          <w:sz w:val="28"/>
          <w:szCs w:val="28"/>
        </w:rPr>
        <w:t xml:space="preserve"> – это здоровое исследование или игра на сексуальную тему, в процессе которых дети одного возраста и уровня физического развития исследуют друг друга, рассматривая друг друга  или прикасаясь  друг к другу. </w:t>
      </w:r>
    </w:p>
    <w:p w:rsidR="009D712F" w:rsidRPr="00A310D5" w:rsidRDefault="009D712F" w:rsidP="00E64E76">
      <w:pPr>
        <w:spacing w:after="0"/>
        <w:ind w:firstLine="567"/>
        <w:jc w:val="both"/>
        <w:rPr>
          <w:rFonts w:ascii="Times New Roman" w:hAnsi="Times New Roman" w:cs="Times New Roman"/>
          <w:color w:val="231F20"/>
          <w:sz w:val="28"/>
          <w:szCs w:val="28"/>
        </w:rPr>
      </w:pPr>
      <w:r w:rsidRPr="00A310D5">
        <w:rPr>
          <w:rFonts w:ascii="Times New Roman" w:hAnsi="Times New Roman" w:cs="Times New Roman"/>
          <w:i/>
          <w:color w:val="231F20"/>
          <w:sz w:val="28"/>
          <w:szCs w:val="28"/>
        </w:rPr>
        <w:t>Сексуализированное поведение – это несоответствующее возрасту сексуальное поведение детей.</w:t>
      </w:r>
      <w:r w:rsidRPr="00A310D5">
        <w:rPr>
          <w:rFonts w:ascii="Times New Roman" w:hAnsi="Times New Roman" w:cs="Times New Roman"/>
          <w:color w:val="231F20"/>
          <w:sz w:val="28"/>
          <w:szCs w:val="28"/>
        </w:rPr>
        <w:t xml:space="preserve"> Разумеется, любое, в том числе и сексуализированное, поведение ребенка определяется существующими в обществе представлениями о допустимом и недопустимом.  К сексуализированному поведению следует относить такие формы сексуального поведения, которые чаще встречаются у детей, переживших сексуальное насилие, чем у детей, не подвергавшихся сексуальному насилию.</w:t>
      </w:r>
    </w:p>
    <w:p w:rsidR="009D712F" w:rsidRPr="00A310D5" w:rsidRDefault="009D712F" w:rsidP="00E64E76">
      <w:pPr>
        <w:spacing w:after="0"/>
        <w:ind w:firstLine="567"/>
        <w:jc w:val="both"/>
        <w:rPr>
          <w:rFonts w:ascii="Times New Roman" w:hAnsi="Times New Roman" w:cs="Times New Roman"/>
          <w:color w:val="231F20"/>
          <w:sz w:val="28"/>
          <w:szCs w:val="28"/>
        </w:rPr>
      </w:pPr>
      <w:r w:rsidRPr="00A310D5">
        <w:rPr>
          <w:rFonts w:ascii="Times New Roman" w:hAnsi="Times New Roman" w:cs="Times New Roman"/>
          <w:color w:val="231F20"/>
          <w:sz w:val="28"/>
          <w:szCs w:val="28"/>
        </w:rPr>
        <w:t>Важно понимать, что соблазняющее поведение и/или сексуальная неразборчивость у детей – это результат сексуального насилия, а не его причина. Такие проявления неестественны для ребенка и не могут быть инициированы им самим, так как многих жертв насильники побуждали к соблазняющему поведению.</w:t>
      </w:r>
    </w:p>
    <w:p w:rsidR="009D712F" w:rsidRPr="00A310D5" w:rsidRDefault="009D712F" w:rsidP="00E64E76">
      <w:pPr>
        <w:spacing w:after="0"/>
        <w:ind w:firstLine="567"/>
        <w:jc w:val="both"/>
        <w:rPr>
          <w:rFonts w:ascii="Times New Roman" w:hAnsi="Times New Roman" w:cs="Times New Roman"/>
          <w:b/>
          <w:i/>
          <w:color w:val="231F20"/>
          <w:sz w:val="28"/>
          <w:szCs w:val="28"/>
        </w:rPr>
      </w:pPr>
      <w:r w:rsidRPr="00A310D5">
        <w:rPr>
          <w:rFonts w:ascii="Times New Roman" w:hAnsi="Times New Roman" w:cs="Times New Roman"/>
          <w:b/>
          <w:color w:val="231F20"/>
          <w:sz w:val="28"/>
          <w:szCs w:val="28"/>
        </w:rPr>
        <w:t>Признаки нормального сексуального поведения:</w:t>
      </w:r>
      <w:r w:rsidRPr="00A310D5">
        <w:rPr>
          <w:rFonts w:ascii="Times New Roman" w:hAnsi="Times New Roman" w:cs="Times New Roman"/>
          <w:b/>
          <w:color w:val="231F20"/>
          <w:sz w:val="28"/>
          <w:szCs w:val="28"/>
        </w:rPr>
        <w:br/>
      </w:r>
      <w:r w:rsidRPr="00A310D5">
        <w:rPr>
          <w:rFonts w:ascii="Times New Roman" w:hAnsi="Times New Roman" w:cs="Times New Roman"/>
          <w:color w:val="231F20"/>
          <w:sz w:val="28"/>
          <w:szCs w:val="28"/>
        </w:rPr>
        <w:t>• поведение является проявлением любопытства или потребности в</w:t>
      </w:r>
      <w:r w:rsidRPr="00A310D5">
        <w:rPr>
          <w:rFonts w:ascii="Times New Roman" w:hAnsi="Times New Roman" w:cs="Times New Roman"/>
          <w:color w:val="231F20"/>
          <w:sz w:val="28"/>
          <w:szCs w:val="28"/>
        </w:rPr>
        <w:br/>
        <w:t>информации;</w:t>
      </w:r>
      <w:r w:rsidRPr="00A310D5">
        <w:rPr>
          <w:rFonts w:ascii="Times New Roman" w:hAnsi="Times New Roman" w:cs="Times New Roman"/>
          <w:color w:val="231F20"/>
          <w:sz w:val="28"/>
          <w:szCs w:val="28"/>
        </w:rPr>
        <w:br/>
        <w:t>• дети относятся к одной возрастной группе и равны по уровню физического</w:t>
      </w:r>
      <w:r w:rsidRPr="00A310D5">
        <w:rPr>
          <w:rFonts w:ascii="Times New Roman" w:hAnsi="Times New Roman" w:cs="Times New Roman"/>
          <w:color w:val="231F20"/>
          <w:sz w:val="28"/>
          <w:szCs w:val="28"/>
        </w:rPr>
        <w:br/>
        <w:t>развития;</w:t>
      </w:r>
      <w:r w:rsidRPr="00A310D5">
        <w:rPr>
          <w:rFonts w:ascii="Times New Roman" w:hAnsi="Times New Roman" w:cs="Times New Roman"/>
          <w:color w:val="231F20"/>
          <w:sz w:val="28"/>
          <w:szCs w:val="28"/>
        </w:rPr>
        <w:br/>
        <w:t>• оба ребенка (или все дети) действуют на добровольной основе;</w:t>
      </w:r>
      <w:r w:rsidRPr="00A310D5">
        <w:rPr>
          <w:rFonts w:ascii="Times New Roman" w:hAnsi="Times New Roman" w:cs="Times New Roman"/>
          <w:color w:val="231F20"/>
          <w:sz w:val="28"/>
          <w:szCs w:val="28"/>
        </w:rPr>
        <w:br/>
        <w:t>• игра на сексуальную тему происходит между детьми, которые участвуют во</w:t>
      </w:r>
      <w:r w:rsidRPr="00A310D5">
        <w:rPr>
          <w:rFonts w:ascii="Times New Roman" w:hAnsi="Times New Roman" w:cs="Times New Roman"/>
          <w:color w:val="231F20"/>
          <w:sz w:val="28"/>
          <w:szCs w:val="28"/>
        </w:rPr>
        <w:br/>
        <w:t>взаимно приятных игровых действиях и/или имеют хорошие отношения в</w:t>
      </w:r>
      <w:r w:rsidRPr="00A310D5">
        <w:rPr>
          <w:rFonts w:ascii="Times New Roman" w:hAnsi="Times New Roman" w:cs="Times New Roman"/>
          <w:color w:val="231F20"/>
          <w:sz w:val="28"/>
          <w:szCs w:val="28"/>
        </w:rPr>
        <w:br/>
        <w:t>целом, а не только во время таких игр;</w:t>
      </w:r>
      <w:r w:rsidRPr="00A310D5">
        <w:rPr>
          <w:rFonts w:ascii="Times New Roman" w:hAnsi="Times New Roman" w:cs="Times New Roman"/>
          <w:color w:val="231F20"/>
          <w:sz w:val="28"/>
          <w:szCs w:val="28"/>
        </w:rPr>
        <w:br/>
        <w:t>• сексуальные проявления ограничены по типу и частоте и происходят в</w:t>
      </w:r>
      <w:r w:rsidRPr="00A310D5">
        <w:rPr>
          <w:rFonts w:ascii="Times New Roman" w:hAnsi="Times New Roman" w:cs="Times New Roman"/>
          <w:color w:val="231F20"/>
          <w:sz w:val="28"/>
          <w:szCs w:val="28"/>
        </w:rPr>
        <w:br/>
        <w:t>некоторые моменты жизни ребенка;</w:t>
      </w:r>
      <w:r w:rsidRPr="00A310D5">
        <w:rPr>
          <w:rFonts w:ascii="Times New Roman" w:hAnsi="Times New Roman" w:cs="Times New Roman"/>
          <w:color w:val="231F20"/>
          <w:sz w:val="28"/>
          <w:szCs w:val="28"/>
        </w:rPr>
        <w:br/>
        <w:t>• если взрослые застают детей за такими действиями и велят их прекратить,</w:t>
      </w:r>
      <w:r w:rsidRPr="00A310D5">
        <w:rPr>
          <w:rFonts w:ascii="Times New Roman" w:hAnsi="Times New Roman" w:cs="Times New Roman"/>
          <w:color w:val="231F20"/>
          <w:sz w:val="28"/>
          <w:szCs w:val="28"/>
        </w:rPr>
        <w:br/>
        <w:t>дети так и поступают или, по крайней мере, временно прекращают свои</w:t>
      </w:r>
      <w:r w:rsidRPr="00A310D5">
        <w:rPr>
          <w:rFonts w:ascii="Times New Roman" w:hAnsi="Times New Roman" w:cs="Times New Roman"/>
          <w:color w:val="231F20"/>
          <w:sz w:val="28"/>
          <w:szCs w:val="28"/>
        </w:rPr>
        <w:br/>
        <w:t>действия, пока остаются на глазах у взрослых;</w:t>
      </w:r>
      <w:r w:rsidRPr="00A310D5">
        <w:rPr>
          <w:rFonts w:ascii="Times New Roman" w:hAnsi="Times New Roman" w:cs="Times New Roman"/>
          <w:color w:val="231F20"/>
          <w:sz w:val="28"/>
          <w:szCs w:val="28"/>
        </w:rPr>
        <w:br/>
        <w:t>• когда взрослые застают их за определенными действиями, дети могут</w:t>
      </w:r>
      <w:r w:rsidRPr="00A310D5">
        <w:rPr>
          <w:rFonts w:ascii="Times New Roman" w:hAnsi="Times New Roman" w:cs="Times New Roman"/>
          <w:color w:val="231F20"/>
          <w:sz w:val="28"/>
          <w:szCs w:val="28"/>
        </w:rPr>
        <w:br/>
        <w:t>испытывать смущение или демонстрировать чувство вины, но чаще всего</w:t>
      </w:r>
      <w:r w:rsidRPr="00A310D5">
        <w:rPr>
          <w:rFonts w:ascii="Times New Roman" w:hAnsi="Times New Roman" w:cs="Times New Roman"/>
          <w:color w:val="231F20"/>
          <w:sz w:val="28"/>
          <w:szCs w:val="28"/>
        </w:rPr>
        <w:br/>
        <w:t>они не выражают глубоких чувств, таких как гнев, тревога, вина или стыд;</w:t>
      </w:r>
      <w:r w:rsidRPr="00A310D5">
        <w:rPr>
          <w:rFonts w:ascii="Times New Roman" w:hAnsi="Times New Roman" w:cs="Times New Roman"/>
          <w:color w:val="231F20"/>
          <w:sz w:val="28"/>
          <w:szCs w:val="28"/>
        </w:rPr>
        <w:br/>
        <w:t>• проявления сексуальности в целом беспечны и спонтанны.</w:t>
      </w:r>
    </w:p>
    <w:p w:rsidR="009D712F" w:rsidRPr="00A310D5" w:rsidRDefault="009D712F" w:rsidP="00E64E76">
      <w:pPr>
        <w:spacing w:after="0"/>
        <w:ind w:firstLine="567"/>
        <w:jc w:val="both"/>
        <w:rPr>
          <w:rFonts w:ascii="Times New Roman" w:hAnsi="Times New Roman" w:cs="Times New Roman"/>
          <w:b/>
          <w:i/>
          <w:color w:val="231F20"/>
          <w:sz w:val="28"/>
          <w:szCs w:val="28"/>
        </w:rPr>
      </w:pPr>
      <w:r w:rsidRPr="00A310D5">
        <w:rPr>
          <w:rFonts w:ascii="Times New Roman" w:hAnsi="Times New Roman" w:cs="Times New Roman"/>
          <w:b/>
          <w:i/>
          <w:color w:val="231F20"/>
          <w:sz w:val="28"/>
          <w:szCs w:val="28"/>
        </w:rPr>
        <w:t>Сексуализированное поведение</w:t>
      </w:r>
    </w:p>
    <w:p w:rsidR="009D712F" w:rsidRPr="00A310D5" w:rsidRDefault="009D712F" w:rsidP="00E64E76">
      <w:pPr>
        <w:spacing w:after="0"/>
        <w:jc w:val="both"/>
        <w:rPr>
          <w:rFonts w:ascii="Times New Roman" w:hAnsi="Times New Roman" w:cs="Times New Roman"/>
          <w:color w:val="231F20"/>
          <w:sz w:val="28"/>
          <w:szCs w:val="28"/>
        </w:rPr>
      </w:pPr>
      <w:r w:rsidRPr="00A310D5">
        <w:rPr>
          <w:rFonts w:ascii="Times New Roman" w:hAnsi="Times New Roman" w:cs="Times New Roman"/>
          <w:color w:val="231F20"/>
          <w:sz w:val="28"/>
          <w:szCs w:val="28"/>
        </w:rPr>
        <w:t>- имитируют взрослую сексуальность, например: попытки имитации полового акта с другим ребенком или куклой, мягкой игрушкой;</w:t>
      </w:r>
    </w:p>
    <w:p w:rsidR="009D712F" w:rsidRPr="00A310D5" w:rsidRDefault="009D712F" w:rsidP="00E64E76">
      <w:pPr>
        <w:spacing w:after="0"/>
        <w:jc w:val="both"/>
        <w:rPr>
          <w:rFonts w:ascii="Times New Roman" w:hAnsi="Times New Roman" w:cs="Times New Roman"/>
          <w:color w:val="231F20"/>
          <w:sz w:val="28"/>
          <w:szCs w:val="28"/>
        </w:rPr>
      </w:pPr>
      <w:r w:rsidRPr="00A310D5">
        <w:rPr>
          <w:rFonts w:ascii="Times New Roman" w:hAnsi="Times New Roman" w:cs="Times New Roman"/>
          <w:color w:val="231F20"/>
          <w:sz w:val="28"/>
          <w:szCs w:val="28"/>
        </w:rPr>
        <w:lastRenderedPageBreak/>
        <w:t xml:space="preserve"> - попытки поместить какой-либо предмет в собственный анус или влагалище;</w:t>
      </w:r>
    </w:p>
    <w:p w:rsidR="009D712F" w:rsidRPr="00A310D5" w:rsidRDefault="009D712F" w:rsidP="00E64E76">
      <w:pPr>
        <w:spacing w:after="0"/>
        <w:ind w:right="-143"/>
        <w:jc w:val="both"/>
        <w:rPr>
          <w:rFonts w:ascii="Times New Roman" w:hAnsi="Times New Roman" w:cs="Times New Roman"/>
          <w:sz w:val="28"/>
          <w:szCs w:val="28"/>
        </w:rPr>
      </w:pPr>
      <w:r w:rsidRPr="00A310D5">
        <w:rPr>
          <w:rFonts w:ascii="Times New Roman" w:hAnsi="Times New Roman" w:cs="Times New Roman"/>
          <w:sz w:val="28"/>
          <w:szCs w:val="28"/>
        </w:rPr>
        <w:t>- сексуально вызывающее поведение в отношении взрослых;</w:t>
      </w:r>
    </w:p>
    <w:p w:rsidR="009D712F" w:rsidRPr="00A310D5" w:rsidRDefault="009D712F" w:rsidP="00E64E76">
      <w:pPr>
        <w:spacing w:after="0"/>
        <w:ind w:right="-143"/>
        <w:jc w:val="both"/>
        <w:rPr>
          <w:rFonts w:ascii="Times New Roman" w:hAnsi="Times New Roman" w:cs="Times New Roman"/>
          <w:sz w:val="28"/>
          <w:szCs w:val="28"/>
        </w:rPr>
      </w:pPr>
      <w:r w:rsidRPr="00A310D5">
        <w:rPr>
          <w:rFonts w:ascii="Times New Roman" w:hAnsi="Times New Roman" w:cs="Times New Roman"/>
          <w:sz w:val="28"/>
          <w:szCs w:val="28"/>
        </w:rPr>
        <w:t>- имитация половых актов у детей школьного возраста;</w:t>
      </w:r>
    </w:p>
    <w:p w:rsidR="009D712F" w:rsidRPr="00A310D5" w:rsidRDefault="009D712F" w:rsidP="00E64E76">
      <w:pPr>
        <w:spacing w:after="0"/>
        <w:ind w:right="-143"/>
        <w:jc w:val="both"/>
        <w:rPr>
          <w:rFonts w:ascii="Times New Roman" w:hAnsi="Times New Roman" w:cs="Times New Roman"/>
          <w:sz w:val="28"/>
          <w:szCs w:val="28"/>
        </w:rPr>
      </w:pPr>
      <w:r w:rsidRPr="00A310D5">
        <w:rPr>
          <w:rFonts w:ascii="Times New Roman" w:hAnsi="Times New Roman" w:cs="Times New Roman"/>
          <w:sz w:val="28"/>
          <w:szCs w:val="28"/>
        </w:rPr>
        <w:t>- злоупотребление мастурбацией (сверх того, что характерно для детей данного возраста);</w:t>
      </w:r>
    </w:p>
    <w:p w:rsidR="009D712F" w:rsidRPr="00A310D5" w:rsidRDefault="009D712F" w:rsidP="00E64E76">
      <w:pPr>
        <w:spacing w:after="0"/>
        <w:ind w:right="-143"/>
        <w:jc w:val="both"/>
        <w:rPr>
          <w:rFonts w:ascii="Times New Roman" w:hAnsi="Times New Roman" w:cs="Times New Roman"/>
          <w:sz w:val="28"/>
          <w:szCs w:val="28"/>
        </w:rPr>
      </w:pPr>
      <w:r w:rsidRPr="00A310D5">
        <w:rPr>
          <w:rFonts w:ascii="Times New Roman" w:hAnsi="Times New Roman" w:cs="Times New Roman"/>
          <w:sz w:val="28"/>
          <w:szCs w:val="28"/>
        </w:rPr>
        <w:t>- вовлечение других детей в игры с сексуальным подтекстом (за исключением игр детей младшего возраста, связанных с нормальным любопытством и исследовательской активностью типа игр в больницу и взаимного раздевания);</w:t>
      </w:r>
    </w:p>
    <w:p w:rsidR="009D712F" w:rsidRPr="00A310D5" w:rsidRDefault="009D712F" w:rsidP="00E64E76">
      <w:pPr>
        <w:spacing w:after="0"/>
        <w:ind w:right="-143"/>
        <w:jc w:val="both"/>
        <w:rPr>
          <w:rFonts w:ascii="Times New Roman" w:hAnsi="Times New Roman" w:cs="Times New Roman"/>
          <w:sz w:val="28"/>
          <w:szCs w:val="28"/>
        </w:rPr>
      </w:pPr>
      <w:r w:rsidRPr="00A310D5">
        <w:rPr>
          <w:rFonts w:ascii="Times New Roman" w:hAnsi="Times New Roman" w:cs="Times New Roman"/>
          <w:sz w:val="28"/>
          <w:szCs w:val="28"/>
        </w:rPr>
        <w:t>- создание и реализация сексуальных сценариев с привлечением игрушек или кукол.</w:t>
      </w:r>
    </w:p>
    <w:p w:rsidR="009D712F" w:rsidRPr="00A310D5" w:rsidRDefault="009D712F" w:rsidP="00E64E76">
      <w:pPr>
        <w:spacing w:after="0"/>
        <w:ind w:firstLine="567"/>
        <w:jc w:val="both"/>
        <w:rPr>
          <w:rFonts w:ascii="Times New Roman" w:hAnsi="Times New Roman" w:cs="Times New Roman"/>
          <w:color w:val="231F20"/>
          <w:sz w:val="28"/>
          <w:szCs w:val="28"/>
        </w:rPr>
      </w:pPr>
      <w:r w:rsidRPr="00A310D5">
        <w:rPr>
          <w:rFonts w:ascii="Times New Roman" w:hAnsi="Times New Roman" w:cs="Times New Roman"/>
          <w:b/>
          <w:color w:val="231F20"/>
          <w:sz w:val="28"/>
          <w:szCs w:val="28"/>
        </w:rPr>
        <w:t>Для того чтобы понять, является ли поведение «проблемным», по мнению В.Д. Питерса и его коллег, следует ответить на пять вопросов:</w:t>
      </w:r>
      <w:r w:rsidRPr="00A310D5">
        <w:rPr>
          <w:rFonts w:ascii="Times New Roman" w:hAnsi="Times New Roman" w:cs="Times New Roman"/>
          <w:b/>
          <w:color w:val="231F20"/>
          <w:sz w:val="28"/>
          <w:szCs w:val="28"/>
        </w:rPr>
        <w:br/>
      </w:r>
      <w:r w:rsidRPr="00A310D5">
        <w:rPr>
          <w:rFonts w:ascii="Times New Roman" w:hAnsi="Times New Roman" w:cs="Times New Roman"/>
          <w:color w:val="231F20"/>
          <w:sz w:val="28"/>
          <w:szCs w:val="28"/>
        </w:rPr>
        <w:t>• Ожидаемо ли наблюдаемое поведение на данном этапе возрастного</w:t>
      </w:r>
      <w:r w:rsidRPr="00A310D5">
        <w:rPr>
          <w:rFonts w:ascii="Times New Roman" w:hAnsi="Times New Roman" w:cs="Times New Roman"/>
          <w:color w:val="231F20"/>
          <w:sz w:val="28"/>
          <w:szCs w:val="28"/>
        </w:rPr>
        <w:br/>
        <w:t>развития?</w:t>
      </w:r>
      <w:r w:rsidRPr="00A310D5">
        <w:rPr>
          <w:rFonts w:ascii="Times New Roman" w:hAnsi="Times New Roman" w:cs="Times New Roman"/>
          <w:color w:val="231F20"/>
          <w:sz w:val="28"/>
          <w:szCs w:val="28"/>
        </w:rPr>
        <w:br/>
        <w:t>• Соответствуют ли участвующие дети друг другу по возрасту и физическим</w:t>
      </w:r>
      <w:r w:rsidRPr="00A310D5">
        <w:rPr>
          <w:rFonts w:ascii="Times New Roman" w:hAnsi="Times New Roman" w:cs="Times New Roman"/>
          <w:color w:val="231F20"/>
          <w:sz w:val="28"/>
          <w:szCs w:val="28"/>
        </w:rPr>
        <w:br/>
        <w:t>параметрам?</w:t>
      </w:r>
      <w:r w:rsidRPr="00A310D5">
        <w:rPr>
          <w:rFonts w:ascii="Times New Roman" w:hAnsi="Times New Roman" w:cs="Times New Roman"/>
          <w:color w:val="231F20"/>
          <w:sz w:val="28"/>
          <w:szCs w:val="28"/>
        </w:rPr>
        <w:br/>
        <w:t>• Являются ли сексуальные действия взаимными или они носят</w:t>
      </w:r>
      <w:r w:rsidRPr="00A310D5">
        <w:rPr>
          <w:rFonts w:ascii="Times New Roman" w:hAnsi="Times New Roman" w:cs="Times New Roman"/>
          <w:color w:val="231F20"/>
          <w:sz w:val="28"/>
          <w:szCs w:val="28"/>
        </w:rPr>
        <w:br/>
        <w:t>принудительный характер (например, имеют место запугивание,</w:t>
      </w:r>
      <w:r w:rsidRPr="00A310D5">
        <w:rPr>
          <w:rFonts w:ascii="Times New Roman" w:hAnsi="Times New Roman" w:cs="Times New Roman"/>
          <w:color w:val="231F20"/>
          <w:sz w:val="28"/>
          <w:szCs w:val="28"/>
        </w:rPr>
        <w:br/>
        <w:t>использование силы, хитрость или уговоры)?</w:t>
      </w:r>
      <w:r w:rsidRPr="00A310D5">
        <w:rPr>
          <w:rFonts w:ascii="Times New Roman" w:hAnsi="Times New Roman" w:cs="Times New Roman"/>
          <w:color w:val="231F20"/>
          <w:sz w:val="28"/>
          <w:szCs w:val="28"/>
        </w:rPr>
        <w:br/>
        <w:t>• Превосходит ли степень секретности, окружающая поведение ребенка, ту,</w:t>
      </w:r>
      <w:r w:rsidRPr="00A310D5">
        <w:rPr>
          <w:rFonts w:ascii="Times New Roman" w:hAnsi="Times New Roman" w:cs="Times New Roman"/>
          <w:color w:val="231F20"/>
          <w:sz w:val="28"/>
          <w:szCs w:val="28"/>
        </w:rPr>
        <w:br/>
        <w:t>которую можно было бы ожидать, принимая во внимание естественное,</w:t>
      </w:r>
      <w:r w:rsidRPr="00A310D5">
        <w:rPr>
          <w:rFonts w:ascii="Times New Roman" w:hAnsi="Times New Roman" w:cs="Times New Roman"/>
          <w:color w:val="231F20"/>
          <w:sz w:val="28"/>
          <w:szCs w:val="28"/>
        </w:rPr>
        <w:br/>
        <w:t>свойственное ребенку чувство смущения?</w:t>
      </w:r>
    </w:p>
    <w:p w:rsidR="009D712F" w:rsidRPr="00A310D5" w:rsidRDefault="009D712F" w:rsidP="00E64E76">
      <w:pPr>
        <w:numPr>
          <w:ilvl w:val="0"/>
          <w:numId w:val="2"/>
        </w:numPr>
        <w:tabs>
          <w:tab w:val="clear" w:pos="720"/>
          <w:tab w:val="num" w:pos="284"/>
        </w:tabs>
        <w:spacing w:after="0"/>
        <w:ind w:left="142" w:right="-143" w:firstLine="0"/>
        <w:jc w:val="both"/>
        <w:rPr>
          <w:rFonts w:ascii="Times New Roman" w:hAnsi="Times New Roman" w:cs="Times New Roman"/>
          <w:sz w:val="28"/>
          <w:szCs w:val="28"/>
        </w:rPr>
      </w:pPr>
      <w:r w:rsidRPr="00A310D5">
        <w:rPr>
          <w:rFonts w:ascii="Times New Roman" w:hAnsi="Times New Roman" w:cs="Times New Roman"/>
          <w:iCs/>
          <w:sz w:val="28"/>
          <w:szCs w:val="28"/>
        </w:rPr>
        <w:t xml:space="preserve">Может ли ребенок контролировать свое поведение?  </w:t>
      </w:r>
    </w:p>
    <w:p w:rsidR="009D712F" w:rsidRPr="00A310D5" w:rsidRDefault="009D712F" w:rsidP="00A310D5">
      <w:pPr>
        <w:spacing w:after="0"/>
        <w:ind w:right="-143"/>
        <w:rPr>
          <w:rFonts w:ascii="Times New Roman" w:hAnsi="Times New Roman" w:cs="Times New Roman"/>
          <w:sz w:val="28"/>
          <w:szCs w:val="28"/>
        </w:rPr>
      </w:pPr>
    </w:p>
    <w:p w:rsidR="009D712F" w:rsidRPr="00A310D5" w:rsidRDefault="009D712F" w:rsidP="00A310D5">
      <w:pPr>
        <w:jc w:val="center"/>
        <w:rPr>
          <w:rFonts w:ascii="Times New Roman" w:hAnsi="Times New Roman" w:cs="Times New Roman"/>
          <w:sz w:val="28"/>
          <w:szCs w:val="28"/>
        </w:rPr>
      </w:pPr>
      <w:r w:rsidRPr="00A310D5">
        <w:rPr>
          <w:rFonts w:ascii="Times New Roman" w:hAnsi="Times New Roman" w:cs="Times New Roman"/>
          <w:b/>
          <w:sz w:val="28"/>
          <w:szCs w:val="28"/>
        </w:rPr>
        <w:t>Психологическая готовность специалистов к работе с детьми, подвергшимися насилию и жестокому обращению.</w:t>
      </w:r>
    </w:p>
    <w:p w:rsidR="009D712F" w:rsidRPr="00A310D5" w:rsidRDefault="009D712F" w:rsidP="00E64E76">
      <w:pPr>
        <w:spacing w:after="0"/>
        <w:ind w:firstLine="567"/>
        <w:jc w:val="both"/>
        <w:rPr>
          <w:rFonts w:ascii="Times New Roman" w:hAnsi="Times New Roman" w:cs="Times New Roman"/>
          <w:sz w:val="28"/>
          <w:szCs w:val="28"/>
        </w:rPr>
      </w:pPr>
      <w:r w:rsidRPr="00A310D5">
        <w:rPr>
          <w:rFonts w:ascii="Times New Roman" w:hAnsi="Times New Roman" w:cs="Times New Roman"/>
          <w:sz w:val="28"/>
          <w:szCs w:val="28"/>
        </w:rPr>
        <w:t>Основной задачей педагогов, если говорить о проблеме жестокого обращения с детьми, является выявление и грамотная реакция на случаи жестокого обращения, в том числе сексуальное насилие.</w:t>
      </w:r>
    </w:p>
    <w:p w:rsidR="009D712F" w:rsidRPr="00A310D5" w:rsidRDefault="009D712F" w:rsidP="00E64E76">
      <w:pPr>
        <w:spacing w:after="0"/>
        <w:ind w:firstLine="567"/>
        <w:jc w:val="both"/>
        <w:rPr>
          <w:rFonts w:ascii="Times New Roman" w:hAnsi="Times New Roman" w:cs="Times New Roman"/>
          <w:b/>
          <w:sz w:val="28"/>
          <w:szCs w:val="28"/>
        </w:rPr>
      </w:pPr>
      <w:r w:rsidRPr="00A310D5">
        <w:rPr>
          <w:rFonts w:ascii="Times New Roman" w:hAnsi="Times New Roman" w:cs="Times New Roman"/>
          <w:b/>
          <w:sz w:val="28"/>
          <w:szCs w:val="28"/>
        </w:rPr>
        <w:t xml:space="preserve">Рекомендации для педагогов по вопросам организации работы с детьми, подвергшимися насилию (роль педагога при раскрытии случая жестокого обращения с ребенком). </w:t>
      </w:r>
    </w:p>
    <w:p w:rsidR="009D712F" w:rsidRPr="00A310D5" w:rsidRDefault="009D712F" w:rsidP="00E64E76">
      <w:pPr>
        <w:spacing w:after="0"/>
        <w:ind w:firstLine="567"/>
        <w:jc w:val="both"/>
        <w:rPr>
          <w:rFonts w:ascii="Times New Roman" w:hAnsi="Times New Roman" w:cs="Times New Roman"/>
          <w:sz w:val="28"/>
          <w:szCs w:val="28"/>
        </w:rPr>
      </w:pPr>
      <w:r w:rsidRPr="00A310D5">
        <w:rPr>
          <w:rFonts w:ascii="Times New Roman" w:hAnsi="Times New Roman" w:cs="Times New Roman"/>
          <w:sz w:val="28"/>
          <w:szCs w:val="28"/>
        </w:rPr>
        <w:t xml:space="preserve">Можно выделить три основных задачи, стоящие перед педагогом в случае раскрытия случая насилия над обучающимся: </w:t>
      </w:r>
    </w:p>
    <w:p w:rsidR="009D712F" w:rsidRPr="00A310D5" w:rsidRDefault="009D712F" w:rsidP="00E64E76">
      <w:pPr>
        <w:jc w:val="both"/>
        <w:rPr>
          <w:rFonts w:ascii="Times New Roman" w:hAnsi="Times New Roman" w:cs="Times New Roman"/>
          <w:sz w:val="28"/>
          <w:szCs w:val="28"/>
        </w:rPr>
      </w:pPr>
      <w:r w:rsidRPr="00A310D5">
        <w:rPr>
          <w:rFonts w:ascii="Times New Roman" w:hAnsi="Times New Roman" w:cs="Times New Roman"/>
          <w:sz w:val="28"/>
          <w:szCs w:val="28"/>
        </w:rPr>
        <w:t xml:space="preserve">1. Помочь ребенку, оказать ему поддержку. </w:t>
      </w:r>
    </w:p>
    <w:p w:rsidR="009D712F" w:rsidRPr="00A310D5" w:rsidRDefault="009D712F" w:rsidP="00E64E76">
      <w:pPr>
        <w:spacing w:after="0"/>
        <w:jc w:val="both"/>
        <w:rPr>
          <w:rFonts w:ascii="Times New Roman" w:hAnsi="Times New Roman" w:cs="Times New Roman"/>
          <w:sz w:val="28"/>
          <w:szCs w:val="28"/>
        </w:rPr>
      </w:pPr>
      <w:r w:rsidRPr="00A310D5">
        <w:rPr>
          <w:rFonts w:ascii="Times New Roman" w:hAnsi="Times New Roman" w:cs="Times New Roman"/>
          <w:sz w:val="28"/>
          <w:szCs w:val="28"/>
        </w:rPr>
        <w:t xml:space="preserve">2. Сообщить в соответствующие органы и учреждения, поскольку жестокое обращение имеет серьезные последствия для жизни и здоровья ребенка. </w:t>
      </w:r>
    </w:p>
    <w:p w:rsidR="009D712F" w:rsidRPr="00A310D5" w:rsidRDefault="009D712F" w:rsidP="00E64E76">
      <w:pPr>
        <w:spacing w:after="0"/>
        <w:jc w:val="both"/>
        <w:rPr>
          <w:rFonts w:ascii="Times New Roman" w:hAnsi="Times New Roman" w:cs="Times New Roman"/>
          <w:sz w:val="28"/>
          <w:szCs w:val="28"/>
        </w:rPr>
      </w:pPr>
      <w:r w:rsidRPr="00A310D5">
        <w:rPr>
          <w:rFonts w:ascii="Times New Roman" w:hAnsi="Times New Roman" w:cs="Times New Roman"/>
          <w:sz w:val="28"/>
          <w:szCs w:val="28"/>
        </w:rPr>
        <w:lastRenderedPageBreak/>
        <w:t xml:space="preserve">3. </w:t>
      </w:r>
      <w:r w:rsidR="00E64E76">
        <w:rPr>
          <w:rFonts w:ascii="Times New Roman" w:hAnsi="Times New Roman" w:cs="Times New Roman"/>
          <w:sz w:val="28"/>
          <w:szCs w:val="28"/>
        </w:rPr>
        <w:t>С</w:t>
      </w:r>
      <w:r w:rsidRPr="00A310D5">
        <w:rPr>
          <w:rFonts w:ascii="Times New Roman" w:hAnsi="Times New Roman" w:cs="Times New Roman"/>
          <w:sz w:val="28"/>
          <w:szCs w:val="28"/>
        </w:rPr>
        <w:t xml:space="preserve">оздать в школе теплую творческую атмосферу, характеризующуюся предсказуемостью, надежностью, доверительностью отношений. </w:t>
      </w:r>
    </w:p>
    <w:p w:rsidR="009D712F" w:rsidRPr="00A310D5" w:rsidRDefault="009D712F" w:rsidP="00E64E76">
      <w:pPr>
        <w:spacing w:after="0"/>
        <w:ind w:firstLine="567"/>
        <w:jc w:val="both"/>
        <w:rPr>
          <w:rFonts w:ascii="Times New Roman" w:hAnsi="Times New Roman" w:cs="Times New Roman"/>
          <w:sz w:val="28"/>
          <w:szCs w:val="28"/>
        </w:rPr>
      </w:pPr>
      <w:r w:rsidRPr="00A310D5">
        <w:rPr>
          <w:rFonts w:ascii="Times New Roman" w:hAnsi="Times New Roman" w:cs="Times New Roman"/>
          <w:sz w:val="28"/>
          <w:szCs w:val="28"/>
        </w:rPr>
        <w:t>Рассказ ребенка о жестоком обращении (особенно о сексуальном насилии), которое совершали по отношению к нему, - это тяжкое испытание для тех, кому приходится это выслушивать. Шок, неверие, отрицание, гнев, жалость и отвращение - все это нормальные реакции на такое признание.</w:t>
      </w:r>
    </w:p>
    <w:p w:rsidR="009D712F" w:rsidRPr="00A310D5" w:rsidRDefault="009D712F" w:rsidP="00E64E76">
      <w:pPr>
        <w:spacing w:after="0"/>
        <w:ind w:firstLine="567"/>
        <w:jc w:val="both"/>
        <w:rPr>
          <w:rFonts w:ascii="Times New Roman" w:hAnsi="Times New Roman" w:cs="Times New Roman"/>
          <w:sz w:val="28"/>
          <w:szCs w:val="28"/>
        </w:rPr>
      </w:pPr>
      <w:r w:rsidRPr="00A310D5">
        <w:rPr>
          <w:rFonts w:ascii="Times New Roman" w:hAnsi="Times New Roman" w:cs="Times New Roman"/>
          <w:sz w:val="28"/>
          <w:szCs w:val="28"/>
        </w:rPr>
        <w:t xml:space="preserve">Часто первым побуждением учителя или другого лица становится желание отделаться от ребенка, сказать себе, что все это он выдумал, и поскорее забыть. Со всем этим нужно и можно справиться, чтобы оказать необходимую поддержку и помощь ребенку. </w:t>
      </w:r>
    </w:p>
    <w:p w:rsidR="009D712F" w:rsidRPr="00A310D5" w:rsidRDefault="009D712F" w:rsidP="00E64E76">
      <w:pPr>
        <w:spacing w:after="0"/>
        <w:ind w:firstLine="567"/>
        <w:jc w:val="both"/>
        <w:rPr>
          <w:rFonts w:ascii="Times New Roman" w:hAnsi="Times New Roman" w:cs="Times New Roman"/>
          <w:sz w:val="28"/>
          <w:szCs w:val="28"/>
        </w:rPr>
      </w:pPr>
      <w:r w:rsidRPr="00A310D5">
        <w:rPr>
          <w:rFonts w:ascii="Times New Roman" w:hAnsi="Times New Roman" w:cs="Times New Roman"/>
          <w:sz w:val="28"/>
          <w:szCs w:val="28"/>
        </w:rPr>
        <w:t xml:space="preserve">Часто при раскрытии случая жестокого обращения педагог задается вопросом: </w:t>
      </w:r>
      <w:r w:rsidRPr="00A310D5">
        <w:rPr>
          <w:rFonts w:ascii="Times New Roman" w:hAnsi="Times New Roman" w:cs="Times New Roman"/>
          <w:sz w:val="28"/>
          <w:szCs w:val="28"/>
          <w:u w:val="single"/>
        </w:rPr>
        <w:t>насколько можно доверять ребенку,</w:t>
      </w:r>
      <w:r w:rsidRPr="00A310D5">
        <w:rPr>
          <w:rFonts w:ascii="Times New Roman" w:hAnsi="Times New Roman" w:cs="Times New Roman"/>
          <w:sz w:val="28"/>
          <w:szCs w:val="28"/>
        </w:rPr>
        <w:t xml:space="preserve"> ведь он может фантазировать или находиться под влиянием других взрослых. В любом случае ребенок нуждается в вашей помощи, т.к. должны быть причины для возникновения подробных фантазий или для того, чтобы ребенок решился на обман. </w:t>
      </w:r>
    </w:p>
    <w:p w:rsidR="009D712F" w:rsidRPr="00A310D5" w:rsidRDefault="009D712F" w:rsidP="00E64E76">
      <w:pPr>
        <w:spacing w:after="0"/>
        <w:ind w:firstLine="567"/>
        <w:jc w:val="both"/>
        <w:rPr>
          <w:rFonts w:ascii="Times New Roman" w:hAnsi="Times New Roman" w:cs="Times New Roman"/>
          <w:sz w:val="28"/>
          <w:szCs w:val="28"/>
        </w:rPr>
      </w:pPr>
      <w:r w:rsidRPr="00A310D5">
        <w:rPr>
          <w:rFonts w:ascii="Times New Roman" w:hAnsi="Times New Roman" w:cs="Times New Roman"/>
          <w:sz w:val="28"/>
          <w:szCs w:val="28"/>
        </w:rPr>
        <w:t xml:space="preserve">В любом случае важно помнить о соблюдении конфиденциальности. Ребенок может попросить вас никому не рассказывать о случившемся с ним, но оставив все как есть, вы не можете быть уверены в безопасности для жизни и здоровья ребенка. Здесь важно понимать, что конфиденциальность в полном объеме не может быть гарантирована ребенку, это стоит ему объяснить, пояснив причины. </w:t>
      </w:r>
    </w:p>
    <w:p w:rsidR="009D712F" w:rsidRPr="00A310D5" w:rsidRDefault="009D712F" w:rsidP="00E64E76">
      <w:pPr>
        <w:spacing w:after="0"/>
        <w:ind w:firstLine="567"/>
        <w:jc w:val="both"/>
        <w:rPr>
          <w:rFonts w:ascii="Times New Roman" w:hAnsi="Times New Roman" w:cs="Times New Roman"/>
          <w:sz w:val="28"/>
          <w:szCs w:val="28"/>
        </w:rPr>
      </w:pPr>
      <w:r w:rsidRPr="00A310D5">
        <w:rPr>
          <w:rFonts w:ascii="Times New Roman" w:hAnsi="Times New Roman" w:cs="Times New Roman"/>
          <w:sz w:val="28"/>
          <w:szCs w:val="28"/>
        </w:rPr>
        <w:t>Кроме того, статья 122 Семейного кодекса указывает, что администрация образовательных, лечебных, учреждений социальной защиты, а также граждане, которым стало известно о детях, родители которых уклоняются от исполнения своих обязанностей, злоупотребляют родительскими правами или жестоко обращаются со своими детьми, обязаны сообщить об этом в органы опеки и попечительства по месту фактического проживания детей.</w:t>
      </w:r>
    </w:p>
    <w:p w:rsidR="009D712F" w:rsidRPr="00A310D5" w:rsidRDefault="009D712F" w:rsidP="00E64E76">
      <w:pPr>
        <w:spacing w:after="0"/>
        <w:ind w:firstLine="567"/>
        <w:jc w:val="both"/>
        <w:rPr>
          <w:rFonts w:ascii="Times New Roman" w:hAnsi="Times New Roman" w:cs="Times New Roman"/>
          <w:sz w:val="28"/>
          <w:szCs w:val="28"/>
        </w:rPr>
      </w:pPr>
      <w:r w:rsidRPr="00A310D5">
        <w:rPr>
          <w:rFonts w:ascii="Times New Roman" w:hAnsi="Times New Roman" w:cs="Times New Roman"/>
          <w:sz w:val="28"/>
          <w:szCs w:val="28"/>
          <w:u w:val="single"/>
        </w:rPr>
        <w:t>Контроль ситуации</w:t>
      </w:r>
      <w:r w:rsidRPr="00A310D5">
        <w:rPr>
          <w:rFonts w:ascii="Times New Roman" w:hAnsi="Times New Roman" w:cs="Times New Roman"/>
          <w:sz w:val="28"/>
          <w:szCs w:val="28"/>
        </w:rPr>
        <w:t>. Дети, подвергшиеся насилию (особенно в семье), часто воспринимают себя беспомощными, неспособными контролировать ситуацию. Необходимо это учесть при раскрытии насилия и дать ребенку почувствовать, что он может управлять ситуацией, например, с ним обсуждается план дальнейших действий.</w:t>
      </w:r>
    </w:p>
    <w:p w:rsidR="009D712F" w:rsidRPr="00A310D5" w:rsidRDefault="009D712F" w:rsidP="00E64E76">
      <w:pPr>
        <w:spacing w:after="0"/>
        <w:ind w:firstLine="567"/>
        <w:jc w:val="both"/>
        <w:rPr>
          <w:rFonts w:ascii="Times New Roman" w:hAnsi="Times New Roman" w:cs="Times New Roman"/>
          <w:sz w:val="28"/>
          <w:szCs w:val="28"/>
        </w:rPr>
      </w:pPr>
      <w:r w:rsidRPr="00A310D5">
        <w:rPr>
          <w:rFonts w:ascii="Times New Roman" w:hAnsi="Times New Roman" w:cs="Times New Roman"/>
          <w:sz w:val="28"/>
          <w:szCs w:val="28"/>
          <w:u w:val="single"/>
        </w:rPr>
        <w:t>Принятие ребенка</w:t>
      </w:r>
      <w:r w:rsidRPr="00A310D5">
        <w:rPr>
          <w:rFonts w:ascii="Times New Roman" w:hAnsi="Times New Roman" w:cs="Times New Roman"/>
          <w:sz w:val="28"/>
          <w:szCs w:val="28"/>
        </w:rPr>
        <w:t xml:space="preserve">. Когда жестокое обращение длится годами, это не может не наложить отпечаток на личностные особенности ребенка. Поэтому учителю, социальному педагогу, психо- логу и другому специалисту следует быть готовым к встрече с детьми со странностями или даже с «неприятными» особенностями. </w:t>
      </w:r>
    </w:p>
    <w:p w:rsidR="009D712F" w:rsidRPr="00A310D5" w:rsidRDefault="009D712F" w:rsidP="00E64E76">
      <w:pPr>
        <w:spacing w:after="0"/>
        <w:jc w:val="both"/>
        <w:rPr>
          <w:rFonts w:ascii="Times New Roman" w:hAnsi="Times New Roman" w:cs="Times New Roman"/>
          <w:b/>
          <w:sz w:val="28"/>
          <w:szCs w:val="28"/>
          <w:u w:val="single"/>
        </w:rPr>
      </w:pPr>
      <w:r w:rsidRPr="00A310D5">
        <w:rPr>
          <w:rFonts w:ascii="Times New Roman" w:hAnsi="Times New Roman" w:cs="Times New Roman"/>
          <w:b/>
          <w:sz w:val="28"/>
          <w:szCs w:val="28"/>
          <w:u w:val="single"/>
        </w:rPr>
        <w:t xml:space="preserve">Если ребенок рассказывает вам о насилии, то:  </w:t>
      </w:r>
    </w:p>
    <w:p w:rsidR="009D712F" w:rsidRPr="00A310D5" w:rsidRDefault="009D712F" w:rsidP="00E64E76">
      <w:pPr>
        <w:pStyle w:val="a7"/>
        <w:numPr>
          <w:ilvl w:val="0"/>
          <w:numId w:val="3"/>
        </w:numPr>
        <w:spacing w:after="0"/>
        <w:ind w:left="0" w:firstLine="567"/>
        <w:jc w:val="both"/>
        <w:rPr>
          <w:rFonts w:ascii="Times New Roman" w:hAnsi="Times New Roman" w:cs="Times New Roman"/>
          <w:sz w:val="28"/>
          <w:szCs w:val="28"/>
        </w:rPr>
      </w:pPr>
      <w:r w:rsidRPr="00A310D5">
        <w:rPr>
          <w:rFonts w:ascii="Times New Roman" w:hAnsi="Times New Roman" w:cs="Times New Roman"/>
          <w:sz w:val="28"/>
          <w:szCs w:val="28"/>
        </w:rPr>
        <w:lastRenderedPageBreak/>
        <w:t xml:space="preserve">Отнеситесь к тому, что рассказал вам ребенок, серьезно. </w:t>
      </w:r>
    </w:p>
    <w:p w:rsidR="002E66D4" w:rsidRPr="00A310D5" w:rsidRDefault="009D712F" w:rsidP="00E64E76">
      <w:pPr>
        <w:pStyle w:val="a7"/>
        <w:numPr>
          <w:ilvl w:val="0"/>
          <w:numId w:val="3"/>
        </w:numPr>
        <w:ind w:left="0" w:firstLine="567"/>
        <w:jc w:val="both"/>
        <w:rPr>
          <w:rFonts w:ascii="Times New Roman" w:hAnsi="Times New Roman" w:cs="Times New Roman"/>
          <w:sz w:val="28"/>
          <w:szCs w:val="28"/>
        </w:rPr>
      </w:pPr>
      <w:r w:rsidRPr="00A310D5">
        <w:rPr>
          <w:rFonts w:ascii="Times New Roman" w:hAnsi="Times New Roman" w:cs="Times New Roman"/>
          <w:sz w:val="28"/>
          <w:szCs w:val="28"/>
        </w:rPr>
        <w:t xml:space="preserve">Реагируйте спокойно на его признание и не показывайте, что вас это шокирует или вам это неприятно.Ребенок может перестать говорить о случившемся, чтобы оградить вас от болезненных переживаний. </w:t>
      </w:r>
    </w:p>
    <w:p w:rsidR="002E66D4" w:rsidRPr="00A310D5" w:rsidRDefault="009D712F" w:rsidP="00E64E76">
      <w:pPr>
        <w:pStyle w:val="a7"/>
        <w:numPr>
          <w:ilvl w:val="0"/>
          <w:numId w:val="3"/>
        </w:numPr>
        <w:ind w:left="0" w:firstLine="567"/>
        <w:jc w:val="both"/>
        <w:rPr>
          <w:rFonts w:ascii="Times New Roman" w:hAnsi="Times New Roman" w:cs="Times New Roman"/>
          <w:sz w:val="28"/>
          <w:szCs w:val="28"/>
        </w:rPr>
      </w:pPr>
      <w:r w:rsidRPr="00A310D5">
        <w:rPr>
          <w:rFonts w:ascii="Times New Roman" w:hAnsi="Times New Roman" w:cs="Times New Roman"/>
          <w:sz w:val="28"/>
          <w:szCs w:val="28"/>
        </w:rPr>
        <w:t>Успокойте и поддержите ребенка: «Ты правильно сделал, что мне рассказал», «Ты в этом</w:t>
      </w:r>
      <w:r w:rsidRPr="00A310D5">
        <w:rPr>
          <w:rFonts w:ascii="Times New Roman" w:hAnsi="Times New Roman" w:cs="Times New Roman"/>
          <w:sz w:val="28"/>
          <w:szCs w:val="28"/>
        </w:rPr>
        <w:sym w:font="Symbol" w:char="F0D8"/>
      </w:r>
      <w:r w:rsidRPr="00A310D5">
        <w:rPr>
          <w:rFonts w:ascii="Times New Roman" w:hAnsi="Times New Roman" w:cs="Times New Roman"/>
          <w:sz w:val="28"/>
          <w:szCs w:val="28"/>
        </w:rPr>
        <w:t xml:space="preserve"> не виноват», «Не ты один попадаешь в такую ситуацию, это случается и с другими детьми».  </w:t>
      </w:r>
    </w:p>
    <w:p w:rsidR="002E66D4" w:rsidRPr="00A310D5" w:rsidRDefault="009D712F" w:rsidP="00E64E76">
      <w:pPr>
        <w:pStyle w:val="a7"/>
        <w:numPr>
          <w:ilvl w:val="0"/>
          <w:numId w:val="3"/>
        </w:numPr>
        <w:ind w:left="0" w:firstLine="567"/>
        <w:jc w:val="both"/>
        <w:rPr>
          <w:rFonts w:ascii="Times New Roman" w:hAnsi="Times New Roman" w:cs="Times New Roman"/>
          <w:sz w:val="28"/>
          <w:szCs w:val="28"/>
        </w:rPr>
      </w:pPr>
      <w:r w:rsidRPr="00A310D5">
        <w:rPr>
          <w:rFonts w:ascii="Times New Roman" w:hAnsi="Times New Roman" w:cs="Times New Roman"/>
          <w:sz w:val="28"/>
          <w:szCs w:val="28"/>
        </w:rPr>
        <w:t xml:space="preserve">Пользуйтесь теми же словами, которые использует ребенок, не делайте ему замечаний за  использование непристойных выражений, так как для него это может быть единственным способом описать случившееся. Повторите ребенку еще раз, что вы верите тому, что он рассказал.  </w:t>
      </w:r>
    </w:p>
    <w:p w:rsidR="002E66D4" w:rsidRPr="00A310D5" w:rsidRDefault="009D712F" w:rsidP="00E64E76">
      <w:pPr>
        <w:pStyle w:val="a7"/>
        <w:numPr>
          <w:ilvl w:val="0"/>
          <w:numId w:val="3"/>
        </w:numPr>
        <w:ind w:left="0" w:firstLine="567"/>
        <w:jc w:val="both"/>
        <w:rPr>
          <w:rFonts w:ascii="Times New Roman" w:hAnsi="Times New Roman" w:cs="Times New Roman"/>
          <w:sz w:val="28"/>
          <w:szCs w:val="28"/>
        </w:rPr>
      </w:pPr>
      <w:r w:rsidRPr="00A310D5">
        <w:rPr>
          <w:rFonts w:ascii="Times New Roman" w:hAnsi="Times New Roman" w:cs="Times New Roman"/>
          <w:sz w:val="28"/>
          <w:szCs w:val="28"/>
        </w:rPr>
        <w:t>Объясните ему, что вы собираетесь делать дальше. Обещайте ребенку свою поддержку.</w:t>
      </w:r>
    </w:p>
    <w:p w:rsidR="002E66D4" w:rsidRPr="00A310D5" w:rsidRDefault="009D712F" w:rsidP="00E64E76">
      <w:pPr>
        <w:pStyle w:val="a7"/>
        <w:numPr>
          <w:ilvl w:val="0"/>
          <w:numId w:val="3"/>
        </w:numPr>
        <w:ind w:left="0" w:firstLine="567"/>
        <w:jc w:val="both"/>
        <w:rPr>
          <w:rFonts w:ascii="Times New Roman" w:hAnsi="Times New Roman" w:cs="Times New Roman"/>
          <w:sz w:val="28"/>
          <w:szCs w:val="28"/>
        </w:rPr>
      </w:pPr>
      <w:r w:rsidRPr="00A310D5">
        <w:rPr>
          <w:rFonts w:ascii="Times New Roman" w:hAnsi="Times New Roman" w:cs="Times New Roman"/>
          <w:sz w:val="28"/>
          <w:szCs w:val="28"/>
        </w:rPr>
        <w:t>Терпеливо отвечайте на вопросы и рассеивайте тревоги.</w:t>
      </w:r>
    </w:p>
    <w:p w:rsidR="009D712F" w:rsidRPr="00A310D5" w:rsidRDefault="009D712F" w:rsidP="00E64E76">
      <w:pPr>
        <w:pStyle w:val="a7"/>
        <w:numPr>
          <w:ilvl w:val="0"/>
          <w:numId w:val="3"/>
        </w:numPr>
        <w:ind w:left="0" w:firstLine="567"/>
        <w:jc w:val="both"/>
        <w:rPr>
          <w:rFonts w:ascii="Times New Roman" w:hAnsi="Times New Roman" w:cs="Times New Roman"/>
          <w:sz w:val="28"/>
          <w:szCs w:val="28"/>
        </w:rPr>
      </w:pPr>
      <w:r w:rsidRPr="00A310D5">
        <w:rPr>
          <w:rFonts w:ascii="Times New Roman" w:hAnsi="Times New Roman" w:cs="Times New Roman"/>
          <w:sz w:val="28"/>
          <w:szCs w:val="28"/>
        </w:rPr>
        <w:t xml:space="preserve">После окончания разговора сделайте подробную запись. Это поможет вам проанализировать случившееся и определиться с дальнейшими действиями. </w:t>
      </w:r>
    </w:p>
    <w:p w:rsidR="009D712F" w:rsidRPr="00A310D5" w:rsidRDefault="009D712F" w:rsidP="00E64E76">
      <w:pPr>
        <w:ind w:firstLine="567"/>
        <w:jc w:val="both"/>
        <w:rPr>
          <w:rFonts w:ascii="Times New Roman" w:hAnsi="Times New Roman" w:cs="Times New Roman"/>
          <w:b/>
          <w:sz w:val="28"/>
          <w:szCs w:val="28"/>
          <w:u w:val="single"/>
        </w:rPr>
      </w:pPr>
      <w:r w:rsidRPr="00A310D5">
        <w:rPr>
          <w:rFonts w:ascii="Times New Roman" w:hAnsi="Times New Roman" w:cs="Times New Roman"/>
          <w:b/>
          <w:sz w:val="28"/>
          <w:szCs w:val="28"/>
          <w:u w:val="single"/>
        </w:rPr>
        <w:t xml:space="preserve">Чего не стоит делать:  </w:t>
      </w:r>
    </w:p>
    <w:p w:rsidR="002E66D4" w:rsidRPr="00A310D5" w:rsidRDefault="009D712F" w:rsidP="00E64E76">
      <w:pPr>
        <w:pStyle w:val="a7"/>
        <w:numPr>
          <w:ilvl w:val="0"/>
          <w:numId w:val="4"/>
        </w:numPr>
        <w:ind w:left="0" w:firstLine="567"/>
        <w:jc w:val="both"/>
        <w:rPr>
          <w:rFonts w:ascii="Times New Roman" w:hAnsi="Times New Roman" w:cs="Times New Roman"/>
          <w:sz w:val="28"/>
          <w:szCs w:val="28"/>
        </w:rPr>
      </w:pPr>
      <w:r w:rsidRPr="00A310D5">
        <w:rPr>
          <w:rFonts w:ascii="Times New Roman" w:hAnsi="Times New Roman" w:cs="Times New Roman"/>
          <w:sz w:val="28"/>
          <w:szCs w:val="28"/>
        </w:rPr>
        <w:t>Не давайте ребенку опрометчивых обещаний типа: «Это останется между нами», «Мама</w:t>
      </w:r>
      <w:r w:rsidRPr="00A310D5">
        <w:rPr>
          <w:rFonts w:ascii="Times New Roman" w:hAnsi="Times New Roman" w:cs="Times New Roman"/>
          <w:sz w:val="28"/>
          <w:szCs w:val="28"/>
        </w:rPr>
        <w:sym w:font="Symbol" w:char="F0D8"/>
      </w:r>
      <w:r w:rsidRPr="00A310D5">
        <w:rPr>
          <w:rFonts w:ascii="Times New Roman" w:hAnsi="Times New Roman" w:cs="Times New Roman"/>
          <w:sz w:val="28"/>
          <w:szCs w:val="28"/>
        </w:rPr>
        <w:t xml:space="preserve"> не будет сердиться» и «Все будет хорошо». Агрессор, вероятнее всего, уже заставил ребенка держать их отношения в секрете, а собственный жизненный опыт говорит ему, что мама будет сердиться и ругать его (что чаще всего и происходит). </w:t>
      </w:r>
    </w:p>
    <w:p w:rsidR="002E66D4" w:rsidRPr="00A310D5" w:rsidRDefault="009D712F" w:rsidP="00E64E76">
      <w:pPr>
        <w:pStyle w:val="a7"/>
        <w:numPr>
          <w:ilvl w:val="0"/>
          <w:numId w:val="4"/>
        </w:numPr>
        <w:ind w:left="0" w:firstLine="567"/>
        <w:jc w:val="both"/>
        <w:rPr>
          <w:rFonts w:ascii="Times New Roman" w:hAnsi="Times New Roman" w:cs="Times New Roman"/>
          <w:sz w:val="28"/>
          <w:szCs w:val="28"/>
        </w:rPr>
      </w:pPr>
      <w:r w:rsidRPr="00A310D5">
        <w:rPr>
          <w:rFonts w:ascii="Times New Roman" w:hAnsi="Times New Roman" w:cs="Times New Roman"/>
          <w:sz w:val="28"/>
          <w:szCs w:val="28"/>
        </w:rPr>
        <w:t xml:space="preserve">Не советуйте ребенку забыть все и жить так, как будто ничего не было, потому что последствия травматического события таковы, что навязчивые воспоминания и мысли о пережитом вызывают тревогу, беспокойство, неуверенность в будущем. Лучше обратиться к психологу, имеющему опыт работы с детьми, подвергшимися насилию. </w:t>
      </w:r>
    </w:p>
    <w:p w:rsidR="002E66D4" w:rsidRPr="00A310D5" w:rsidRDefault="009D712F" w:rsidP="00E64E76">
      <w:pPr>
        <w:pStyle w:val="a7"/>
        <w:numPr>
          <w:ilvl w:val="0"/>
          <w:numId w:val="4"/>
        </w:numPr>
        <w:ind w:left="0" w:firstLine="567"/>
        <w:jc w:val="both"/>
        <w:rPr>
          <w:rFonts w:ascii="Times New Roman" w:hAnsi="Times New Roman" w:cs="Times New Roman"/>
          <w:sz w:val="28"/>
          <w:szCs w:val="28"/>
        </w:rPr>
      </w:pPr>
      <w:r w:rsidRPr="00A310D5">
        <w:rPr>
          <w:rFonts w:ascii="Times New Roman" w:hAnsi="Times New Roman" w:cs="Times New Roman"/>
          <w:sz w:val="28"/>
          <w:szCs w:val="28"/>
        </w:rPr>
        <w:t xml:space="preserve">Чтобы оказать помощь ребенку, вам нужно знать, кто совершал насилие над ребенком, и где это происходило; как относится ребенок к насильнику, если это близкий для него человек; боится ли он сообщить родителям; жалуется ли ребенок на физическое недомогание, боли. Например, если ученица вам рассказывает, что насилие совершал отчим, а мать не верит и не поддерживает ее, значит, существует реальная угроза, что насилие будет повторяться вновь и вновь. В этом случае вам надо подумать о том, какие меры следует принять для обеспечения безопасности девочки. Другой пример: ребенок подвергся нападению незнакомого мужчины по </w:t>
      </w:r>
      <w:r w:rsidRPr="00A310D5">
        <w:rPr>
          <w:rFonts w:ascii="Times New Roman" w:hAnsi="Times New Roman" w:cs="Times New Roman"/>
          <w:sz w:val="28"/>
          <w:szCs w:val="28"/>
        </w:rPr>
        <w:lastRenderedPageBreak/>
        <w:t xml:space="preserve">дороге из школы домой, но боится сказать родителям, потому что они наказывают его за малейшую провинность. В этом случае вы можете пойти вместе с ребенком к нему домой и объяснить родителям, что в происшедшем нет вины ребенка и продумать вместе с ними, как помочь ребенку справиться с травмой. </w:t>
      </w:r>
    </w:p>
    <w:p w:rsidR="009D712F" w:rsidRPr="00A310D5" w:rsidRDefault="009D712F" w:rsidP="00E64E76">
      <w:pPr>
        <w:pStyle w:val="a7"/>
        <w:numPr>
          <w:ilvl w:val="0"/>
          <w:numId w:val="4"/>
        </w:numPr>
        <w:ind w:left="0" w:firstLine="567"/>
        <w:jc w:val="both"/>
        <w:rPr>
          <w:rFonts w:ascii="Times New Roman" w:hAnsi="Times New Roman" w:cs="Times New Roman"/>
          <w:sz w:val="28"/>
          <w:szCs w:val="28"/>
        </w:rPr>
      </w:pPr>
      <w:r w:rsidRPr="00A310D5">
        <w:rPr>
          <w:rFonts w:ascii="Times New Roman" w:hAnsi="Times New Roman" w:cs="Times New Roman"/>
          <w:sz w:val="28"/>
          <w:szCs w:val="28"/>
        </w:rPr>
        <w:t xml:space="preserve">Помните: если вы подозреваете, что ребенок подвергся любому насилию, вы должны сообщить об этом соответствующим органам. </w:t>
      </w:r>
    </w:p>
    <w:p w:rsidR="009D712F" w:rsidRPr="00E64E76" w:rsidRDefault="009D712F" w:rsidP="00E64E76">
      <w:pPr>
        <w:spacing w:after="0"/>
        <w:ind w:firstLine="567"/>
        <w:jc w:val="both"/>
        <w:rPr>
          <w:rFonts w:ascii="Times New Roman" w:hAnsi="Times New Roman" w:cs="Times New Roman"/>
          <w:b/>
          <w:sz w:val="28"/>
          <w:szCs w:val="28"/>
        </w:rPr>
      </w:pPr>
      <w:r w:rsidRPr="00A310D5">
        <w:rPr>
          <w:rFonts w:ascii="Times New Roman" w:hAnsi="Times New Roman" w:cs="Times New Roman"/>
          <w:sz w:val="28"/>
          <w:szCs w:val="28"/>
        </w:rPr>
        <w:t>Таким образом, учителя могут оказать значительное влияние на эмоциональное и психологическое состояние ребенка, подвергшегося насилию</w:t>
      </w:r>
      <w:r w:rsidRPr="00E64E76">
        <w:rPr>
          <w:rFonts w:ascii="Times New Roman" w:hAnsi="Times New Roman" w:cs="Times New Roman"/>
          <w:b/>
          <w:sz w:val="28"/>
          <w:szCs w:val="28"/>
        </w:rPr>
        <w:t xml:space="preserve">. </w:t>
      </w:r>
    </w:p>
    <w:p w:rsidR="009D712F" w:rsidRPr="00E64E76" w:rsidRDefault="009D712F" w:rsidP="00E64E76">
      <w:pPr>
        <w:spacing w:after="0"/>
        <w:ind w:firstLine="567"/>
        <w:jc w:val="both"/>
        <w:rPr>
          <w:rFonts w:ascii="Times New Roman" w:hAnsi="Times New Roman" w:cs="Times New Roman"/>
          <w:b/>
          <w:sz w:val="28"/>
          <w:szCs w:val="28"/>
        </w:rPr>
      </w:pPr>
      <w:r w:rsidRPr="00E64E76">
        <w:rPr>
          <w:rFonts w:ascii="Times New Roman" w:hAnsi="Times New Roman" w:cs="Times New Roman"/>
          <w:b/>
          <w:sz w:val="28"/>
          <w:szCs w:val="28"/>
        </w:rPr>
        <w:t xml:space="preserve">Важно помнить, что роль педагога заключается только в том, чтобы внимательно выслушать ребенка,  а не добиваться от него подробностей и не проводить расследование самому,  это дело сотрудников полиции. </w:t>
      </w:r>
    </w:p>
    <w:p w:rsidR="00E64E76" w:rsidRDefault="00E64E76" w:rsidP="00A310D5">
      <w:pPr>
        <w:rPr>
          <w:rFonts w:ascii="Times New Roman" w:hAnsi="Times New Roman" w:cs="Times New Roman"/>
          <w:b/>
          <w:sz w:val="28"/>
          <w:szCs w:val="28"/>
        </w:rPr>
      </w:pPr>
    </w:p>
    <w:p w:rsidR="009D712F" w:rsidRPr="00A310D5" w:rsidRDefault="009D712F" w:rsidP="00E64E76">
      <w:pPr>
        <w:jc w:val="center"/>
        <w:rPr>
          <w:rFonts w:ascii="Times New Roman" w:hAnsi="Times New Roman" w:cs="Times New Roman"/>
          <w:sz w:val="28"/>
          <w:szCs w:val="28"/>
        </w:rPr>
      </w:pPr>
      <w:r w:rsidRPr="00A310D5">
        <w:rPr>
          <w:rFonts w:ascii="Times New Roman" w:hAnsi="Times New Roman" w:cs="Times New Roman"/>
          <w:b/>
          <w:sz w:val="28"/>
          <w:szCs w:val="28"/>
        </w:rPr>
        <w:t>Рекомендации педагогам по работе с родителями, дети которых подвергались насилию и жестокому обращению.</w:t>
      </w:r>
    </w:p>
    <w:p w:rsidR="009D712F" w:rsidRPr="00A310D5" w:rsidRDefault="009D712F" w:rsidP="00E64E76">
      <w:pPr>
        <w:spacing w:after="0"/>
        <w:ind w:firstLine="567"/>
        <w:jc w:val="both"/>
        <w:rPr>
          <w:rFonts w:ascii="Times New Roman" w:hAnsi="Times New Roman" w:cs="Times New Roman"/>
          <w:sz w:val="28"/>
          <w:szCs w:val="28"/>
        </w:rPr>
      </w:pPr>
      <w:r w:rsidRPr="00A310D5">
        <w:rPr>
          <w:rFonts w:ascii="Times New Roman" w:hAnsi="Times New Roman" w:cs="Times New Roman"/>
          <w:sz w:val="28"/>
          <w:szCs w:val="28"/>
        </w:rPr>
        <w:t xml:space="preserve">Работа с родителями должна строиться в зависимости от роли, которую каждый из них играл при совершении насилия над ребенком:  </w:t>
      </w:r>
    </w:p>
    <w:p w:rsidR="009D712F" w:rsidRPr="00E64E76" w:rsidRDefault="009D712F" w:rsidP="00E64E76">
      <w:pPr>
        <w:pStyle w:val="a7"/>
        <w:numPr>
          <w:ilvl w:val="0"/>
          <w:numId w:val="5"/>
        </w:numPr>
        <w:spacing w:after="0"/>
        <w:ind w:left="0" w:firstLine="567"/>
        <w:jc w:val="both"/>
        <w:rPr>
          <w:rFonts w:ascii="Times New Roman" w:hAnsi="Times New Roman" w:cs="Times New Roman"/>
          <w:sz w:val="28"/>
          <w:szCs w:val="28"/>
        </w:rPr>
      </w:pPr>
      <w:r w:rsidRPr="00E64E76">
        <w:rPr>
          <w:rFonts w:ascii="Times New Roman" w:hAnsi="Times New Roman" w:cs="Times New Roman"/>
          <w:sz w:val="28"/>
          <w:szCs w:val="28"/>
        </w:rPr>
        <w:t>невиновный родитель – не участвовал прямо в насилии, не знал о насилии;</w:t>
      </w:r>
    </w:p>
    <w:p w:rsidR="00E64E76" w:rsidRDefault="009D712F" w:rsidP="00E64E76">
      <w:pPr>
        <w:pStyle w:val="a7"/>
        <w:numPr>
          <w:ilvl w:val="0"/>
          <w:numId w:val="5"/>
        </w:numPr>
        <w:spacing w:after="0"/>
        <w:ind w:left="0" w:firstLine="567"/>
        <w:jc w:val="both"/>
        <w:rPr>
          <w:rFonts w:ascii="Times New Roman" w:hAnsi="Times New Roman" w:cs="Times New Roman"/>
          <w:sz w:val="28"/>
          <w:szCs w:val="28"/>
        </w:rPr>
      </w:pPr>
      <w:r w:rsidRPr="00E64E76">
        <w:rPr>
          <w:rFonts w:ascii="Times New Roman" w:hAnsi="Times New Roman" w:cs="Times New Roman"/>
          <w:sz w:val="28"/>
          <w:szCs w:val="28"/>
        </w:rPr>
        <w:t xml:space="preserve"> неспособный защитить – знал или мог предвидеть, что ребенок подвергается жестокому</w:t>
      </w:r>
      <w:r w:rsidR="002E66D4" w:rsidRPr="00E64E76">
        <w:rPr>
          <w:rFonts w:ascii="Times New Roman" w:hAnsi="Times New Roman" w:cs="Times New Roman"/>
          <w:sz w:val="28"/>
          <w:szCs w:val="28"/>
        </w:rPr>
        <w:t xml:space="preserve"> </w:t>
      </w:r>
      <w:r w:rsidRPr="00E64E76">
        <w:rPr>
          <w:rFonts w:ascii="Times New Roman" w:hAnsi="Times New Roman" w:cs="Times New Roman"/>
          <w:sz w:val="28"/>
          <w:szCs w:val="28"/>
        </w:rPr>
        <w:t xml:space="preserve">обращению, но оказался неспособным проявить заботу о безопасности ребенка;  </w:t>
      </w:r>
    </w:p>
    <w:p w:rsidR="009D712F" w:rsidRPr="00E64E76" w:rsidRDefault="009D712F" w:rsidP="00E64E76">
      <w:pPr>
        <w:pStyle w:val="a7"/>
        <w:numPr>
          <w:ilvl w:val="0"/>
          <w:numId w:val="5"/>
        </w:numPr>
        <w:spacing w:after="0"/>
        <w:ind w:left="0" w:firstLine="567"/>
        <w:jc w:val="both"/>
        <w:rPr>
          <w:rFonts w:ascii="Times New Roman" w:hAnsi="Times New Roman" w:cs="Times New Roman"/>
          <w:sz w:val="28"/>
          <w:szCs w:val="28"/>
        </w:rPr>
      </w:pPr>
      <w:r w:rsidRPr="00E64E76">
        <w:rPr>
          <w:rFonts w:ascii="Times New Roman" w:hAnsi="Times New Roman" w:cs="Times New Roman"/>
          <w:sz w:val="28"/>
          <w:szCs w:val="28"/>
        </w:rPr>
        <w:t>виновный родитель – жестоко обращался с ребенком.</w:t>
      </w:r>
    </w:p>
    <w:p w:rsidR="009D712F" w:rsidRPr="00A310D5" w:rsidRDefault="009D712F" w:rsidP="00E64E76">
      <w:pPr>
        <w:spacing w:after="0"/>
        <w:ind w:firstLine="567"/>
        <w:jc w:val="both"/>
        <w:rPr>
          <w:rFonts w:ascii="Times New Roman" w:hAnsi="Times New Roman" w:cs="Times New Roman"/>
          <w:sz w:val="28"/>
          <w:szCs w:val="28"/>
        </w:rPr>
      </w:pPr>
      <w:r w:rsidRPr="00A310D5">
        <w:rPr>
          <w:rFonts w:ascii="Times New Roman" w:hAnsi="Times New Roman" w:cs="Times New Roman"/>
          <w:sz w:val="28"/>
          <w:szCs w:val="28"/>
          <w:u w:val="single"/>
        </w:rPr>
        <w:t>Задачи работы с невиновным родителем:</w:t>
      </w:r>
      <w:r w:rsidRPr="00A310D5">
        <w:rPr>
          <w:rFonts w:ascii="Times New Roman" w:hAnsi="Times New Roman" w:cs="Times New Roman"/>
          <w:sz w:val="28"/>
          <w:szCs w:val="28"/>
        </w:rPr>
        <w:t xml:space="preserve">  предоставить возможность эмоционально отреагировать на произошедшее; мобилизовать внутренние ресурсы для дальнейшей помощи себе и ребенку.</w:t>
      </w:r>
    </w:p>
    <w:p w:rsidR="009D712F" w:rsidRPr="00A310D5" w:rsidRDefault="009D712F" w:rsidP="00E64E76">
      <w:pPr>
        <w:spacing w:after="0"/>
        <w:ind w:firstLine="567"/>
        <w:jc w:val="both"/>
        <w:rPr>
          <w:rFonts w:ascii="Times New Roman" w:hAnsi="Times New Roman" w:cs="Times New Roman"/>
          <w:sz w:val="28"/>
          <w:szCs w:val="28"/>
        </w:rPr>
      </w:pPr>
      <w:r w:rsidRPr="00A310D5">
        <w:rPr>
          <w:rFonts w:ascii="Times New Roman" w:hAnsi="Times New Roman" w:cs="Times New Roman"/>
          <w:sz w:val="28"/>
          <w:szCs w:val="28"/>
          <w:u w:val="single"/>
        </w:rPr>
        <w:t>Задачи работы с виновными и неспособными защитить родителями:</w:t>
      </w:r>
      <w:r w:rsidRPr="00A310D5">
        <w:rPr>
          <w:rFonts w:ascii="Times New Roman" w:hAnsi="Times New Roman" w:cs="Times New Roman"/>
          <w:sz w:val="28"/>
          <w:szCs w:val="28"/>
        </w:rPr>
        <w:t xml:space="preserve">  выявить мотивы поведения родителей;</w:t>
      </w:r>
      <w:r w:rsidR="002E66D4" w:rsidRPr="00A310D5">
        <w:rPr>
          <w:rFonts w:ascii="Times New Roman" w:hAnsi="Times New Roman" w:cs="Times New Roman"/>
          <w:sz w:val="28"/>
          <w:szCs w:val="28"/>
        </w:rPr>
        <w:t xml:space="preserve"> </w:t>
      </w:r>
      <w:r w:rsidRPr="00A310D5">
        <w:rPr>
          <w:rFonts w:ascii="Times New Roman" w:hAnsi="Times New Roman" w:cs="Times New Roman"/>
          <w:sz w:val="28"/>
          <w:szCs w:val="28"/>
        </w:rPr>
        <w:t xml:space="preserve"> обучить эффективным родительским навыкам;</w:t>
      </w:r>
      <w:r w:rsidR="002E66D4" w:rsidRPr="00A310D5">
        <w:rPr>
          <w:rFonts w:ascii="Times New Roman" w:hAnsi="Times New Roman" w:cs="Times New Roman"/>
          <w:sz w:val="28"/>
          <w:szCs w:val="28"/>
        </w:rPr>
        <w:t xml:space="preserve"> </w:t>
      </w:r>
      <w:r w:rsidRPr="00A310D5">
        <w:rPr>
          <w:rFonts w:ascii="Times New Roman" w:hAnsi="Times New Roman" w:cs="Times New Roman"/>
          <w:sz w:val="28"/>
          <w:szCs w:val="28"/>
        </w:rPr>
        <w:t xml:space="preserve"> помочь родителям осознать собственный травматический опыт, связанный с насилием;</w:t>
      </w:r>
      <w:r w:rsidR="002E66D4" w:rsidRPr="00A310D5">
        <w:rPr>
          <w:rFonts w:ascii="Times New Roman" w:hAnsi="Times New Roman" w:cs="Times New Roman"/>
          <w:sz w:val="28"/>
          <w:szCs w:val="28"/>
        </w:rPr>
        <w:t xml:space="preserve"> </w:t>
      </w:r>
      <w:r w:rsidRPr="00A310D5">
        <w:rPr>
          <w:rFonts w:ascii="Times New Roman" w:hAnsi="Times New Roman" w:cs="Times New Roman"/>
          <w:sz w:val="28"/>
          <w:szCs w:val="28"/>
        </w:rPr>
        <w:t xml:space="preserve"> мотивировать на лечение от зависимостей, если они имеются;</w:t>
      </w:r>
      <w:r w:rsidR="002E66D4" w:rsidRPr="00A310D5">
        <w:rPr>
          <w:rFonts w:ascii="Times New Roman" w:hAnsi="Times New Roman" w:cs="Times New Roman"/>
          <w:sz w:val="28"/>
          <w:szCs w:val="28"/>
        </w:rPr>
        <w:t xml:space="preserve"> </w:t>
      </w:r>
      <w:r w:rsidRPr="00A310D5">
        <w:rPr>
          <w:rFonts w:ascii="Times New Roman" w:hAnsi="Times New Roman" w:cs="Times New Roman"/>
          <w:sz w:val="28"/>
          <w:szCs w:val="28"/>
        </w:rPr>
        <w:t xml:space="preserve">  выявить психические расстройства и обеспечить доступ к психиатрической помощи.</w:t>
      </w:r>
    </w:p>
    <w:p w:rsidR="002E66D4" w:rsidRPr="00A310D5" w:rsidRDefault="002E66D4" w:rsidP="007F2C79">
      <w:pPr>
        <w:spacing w:after="0"/>
        <w:ind w:firstLine="567"/>
        <w:rPr>
          <w:rFonts w:ascii="Times New Roman" w:hAnsi="Times New Roman" w:cs="Times New Roman"/>
          <w:sz w:val="28"/>
          <w:szCs w:val="28"/>
        </w:rPr>
      </w:pPr>
      <w:r w:rsidRPr="00A310D5">
        <w:rPr>
          <w:rFonts w:ascii="Times New Roman" w:hAnsi="Times New Roman" w:cs="Times New Roman"/>
          <w:sz w:val="28"/>
          <w:szCs w:val="28"/>
        </w:rPr>
        <w:t>Таким образом, можно сделать вывод о том, что п</w:t>
      </w:r>
      <w:r w:rsidR="009D712F" w:rsidRPr="00A310D5">
        <w:rPr>
          <w:rFonts w:ascii="Times New Roman" w:hAnsi="Times New Roman" w:cs="Times New Roman"/>
          <w:sz w:val="28"/>
          <w:szCs w:val="28"/>
        </w:rPr>
        <w:t>едагоги могут проводить профилактику случаев насилия и жестокого отношения с детьми, обсуждая в рамках тематических классных часов</w:t>
      </w:r>
      <w:r w:rsidR="007F2C79">
        <w:rPr>
          <w:rFonts w:ascii="Times New Roman" w:hAnsi="Times New Roman" w:cs="Times New Roman"/>
          <w:sz w:val="28"/>
          <w:szCs w:val="28"/>
        </w:rPr>
        <w:t xml:space="preserve"> и  бесед.</w:t>
      </w:r>
      <w:bookmarkStart w:id="0" w:name="_GoBack"/>
      <w:bookmarkEnd w:id="0"/>
    </w:p>
    <w:p w:rsidR="002E66D4" w:rsidRPr="009D712F" w:rsidRDefault="002E66D4" w:rsidP="00E64E76">
      <w:pPr>
        <w:spacing w:after="0"/>
        <w:ind w:firstLine="567"/>
        <w:rPr>
          <w:rFonts w:ascii="Times New Roman" w:hAnsi="Times New Roman" w:cs="Times New Roman"/>
          <w:sz w:val="28"/>
          <w:szCs w:val="28"/>
        </w:rPr>
      </w:pPr>
    </w:p>
    <w:p w:rsidR="009D712F" w:rsidRPr="009D712F" w:rsidRDefault="009D712F" w:rsidP="00E64E76">
      <w:pPr>
        <w:spacing w:after="0"/>
        <w:ind w:firstLine="567"/>
        <w:jc w:val="both"/>
        <w:rPr>
          <w:rFonts w:ascii="Times New Roman" w:hAnsi="Times New Roman" w:cs="Times New Roman"/>
          <w:sz w:val="28"/>
          <w:szCs w:val="28"/>
        </w:rPr>
      </w:pPr>
    </w:p>
    <w:p w:rsidR="002B401A" w:rsidRPr="009D712F" w:rsidRDefault="002B401A">
      <w:pPr>
        <w:rPr>
          <w:rFonts w:ascii="Times New Roman" w:hAnsi="Times New Roman" w:cs="Times New Roman"/>
          <w:sz w:val="28"/>
          <w:szCs w:val="28"/>
        </w:rPr>
      </w:pPr>
    </w:p>
    <w:sectPr w:rsidR="002B401A" w:rsidRPr="009D712F" w:rsidSect="00EE256B">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ECC" w:rsidRDefault="00343ECC" w:rsidP="00A310D5">
      <w:pPr>
        <w:spacing w:after="0" w:line="240" w:lineRule="auto"/>
      </w:pPr>
      <w:r>
        <w:separator/>
      </w:r>
    </w:p>
  </w:endnote>
  <w:endnote w:type="continuationSeparator" w:id="0">
    <w:p w:rsidR="00343ECC" w:rsidRDefault="00343ECC" w:rsidP="00A3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yriad Pro Light">
    <w:altName w:val="Arial"/>
    <w:panose1 w:val="00000000000000000000"/>
    <w:charset w:val="00"/>
    <w:family w:val="swiss"/>
    <w:notTrueType/>
    <w:pitch w:val="variable"/>
    <w:sig w:usb0="00000001" w:usb1="5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ECC" w:rsidRDefault="00343ECC" w:rsidP="00A310D5">
      <w:pPr>
        <w:spacing w:after="0" w:line="240" w:lineRule="auto"/>
      </w:pPr>
      <w:r>
        <w:separator/>
      </w:r>
    </w:p>
  </w:footnote>
  <w:footnote w:type="continuationSeparator" w:id="0">
    <w:p w:rsidR="00343ECC" w:rsidRDefault="00343ECC" w:rsidP="00A310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42719"/>
      <w:docPartObj>
        <w:docPartGallery w:val="Page Numbers (Top of Page)"/>
        <w:docPartUnique/>
      </w:docPartObj>
    </w:sdtPr>
    <w:sdtEndPr/>
    <w:sdtContent>
      <w:p w:rsidR="00A310D5" w:rsidRDefault="00C65A04">
        <w:pPr>
          <w:pStyle w:val="a8"/>
          <w:jc w:val="right"/>
        </w:pPr>
        <w:r>
          <w:fldChar w:fldCharType="begin"/>
        </w:r>
        <w:r>
          <w:instrText xml:space="preserve"> PAGE   \* MERGEFORMAT </w:instrText>
        </w:r>
        <w:r>
          <w:fldChar w:fldCharType="separate"/>
        </w:r>
        <w:r w:rsidR="007F2C79">
          <w:rPr>
            <w:noProof/>
          </w:rPr>
          <w:t>12</w:t>
        </w:r>
        <w:r>
          <w:rPr>
            <w:noProof/>
          </w:rPr>
          <w:fldChar w:fldCharType="end"/>
        </w:r>
      </w:p>
    </w:sdtContent>
  </w:sdt>
  <w:p w:rsidR="00A310D5" w:rsidRDefault="00A310D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00766"/>
    <w:multiLevelType w:val="hybridMultilevel"/>
    <w:tmpl w:val="32CC0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627B70"/>
    <w:multiLevelType w:val="hybridMultilevel"/>
    <w:tmpl w:val="62C48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0D6107"/>
    <w:multiLevelType w:val="hybridMultilevel"/>
    <w:tmpl w:val="3570756C"/>
    <w:lvl w:ilvl="0" w:tplc="48A2F9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8FC1E58"/>
    <w:multiLevelType w:val="hybridMultilevel"/>
    <w:tmpl w:val="D5DE24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D0A21C2"/>
    <w:multiLevelType w:val="hybridMultilevel"/>
    <w:tmpl w:val="A170B3A2"/>
    <w:lvl w:ilvl="0" w:tplc="D486D5DC">
      <w:start w:val="1"/>
      <w:numFmt w:val="bullet"/>
      <w:lvlText w:val="•"/>
      <w:lvlJc w:val="left"/>
      <w:pPr>
        <w:tabs>
          <w:tab w:val="num" w:pos="720"/>
        </w:tabs>
        <w:ind w:left="720" w:hanging="360"/>
      </w:pPr>
      <w:rPr>
        <w:rFonts w:ascii="Times New Roman" w:hAnsi="Times New Roman" w:hint="default"/>
      </w:rPr>
    </w:lvl>
    <w:lvl w:ilvl="1" w:tplc="D2DE4B34" w:tentative="1">
      <w:start w:val="1"/>
      <w:numFmt w:val="bullet"/>
      <w:lvlText w:val="•"/>
      <w:lvlJc w:val="left"/>
      <w:pPr>
        <w:tabs>
          <w:tab w:val="num" w:pos="1440"/>
        </w:tabs>
        <w:ind w:left="1440" w:hanging="360"/>
      </w:pPr>
      <w:rPr>
        <w:rFonts w:ascii="Times New Roman" w:hAnsi="Times New Roman" w:hint="default"/>
      </w:rPr>
    </w:lvl>
    <w:lvl w:ilvl="2" w:tplc="56A42C0A" w:tentative="1">
      <w:start w:val="1"/>
      <w:numFmt w:val="bullet"/>
      <w:lvlText w:val="•"/>
      <w:lvlJc w:val="left"/>
      <w:pPr>
        <w:tabs>
          <w:tab w:val="num" w:pos="2160"/>
        </w:tabs>
        <w:ind w:left="2160" w:hanging="360"/>
      </w:pPr>
      <w:rPr>
        <w:rFonts w:ascii="Times New Roman" w:hAnsi="Times New Roman" w:hint="default"/>
      </w:rPr>
    </w:lvl>
    <w:lvl w:ilvl="3" w:tplc="D8D04904" w:tentative="1">
      <w:start w:val="1"/>
      <w:numFmt w:val="bullet"/>
      <w:lvlText w:val="•"/>
      <w:lvlJc w:val="left"/>
      <w:pPr>
        <w:tabs>
          <w:tab w:val="num" w:pos="2880"/>
        </w:tabs>
        <w:ind w:left="2880" w:hanging="360"/>
      </w:pPr>
      <w:rPr>
        <w:rFonts w:ascii="Times New Roman" w:hAnsi="Times New Roman" w:hint="default"/>
      </w:rPr>
    </w:lvl>
    <w:lvl w:ilvl="4" w:tplc="92426658" w:tentative="1">
      <w:start w:val="1"/>
      <w:numFmt w:val="bullet"/>
      <w:lvlText w:val="•"/>
      <w:lvlJc w:val="left"/>
      <w:pPr>
        <w:tabs>
          <w:tab w:val="num" w:pos="3600"/>
        </w:tabs>
        <w:ind w:left="3600" w:hanging="360"/>
      </w:pPr>
      <w:rPr>
        <w:rFonts w:ascii="Times New Roman" w:hAnsi="Times New Roman" w:hint="default"/>
      </w:rPr>
    </w:lvl>
    <w:lvl w:ilvl="5" w:tplc="BDCCDF72" w:tentative="1">
      <w:start w:val="1"/>
      <w:numFmt w:val="bullet"/>
      <w:lvlText w:val="•"/>
      <w:lvlJc w:val="left"/>
      <w:pPr>
        <w:tabs>
          <w:tab w:val="num" w:pos="4320"/>
        </w:tabs>
        <w:ind w:left="4320" w:hanging="360"/>
      </w:pPr>
      <w:rPr>
        <w:rFonts w:ascii="Times New Roman" w:hAnsi="Times New Roman" w:hint="default"/>
      </w:rPr>
    </w:lvl>
    <w:lvl w:ilvl="6" w:tplc="BB149792" w:tentative="1">
      <w:start w:val="1"/>
      <w:numFmt w:val="bullet"/>
      <w:lvlText w:val="•"/>
      <w:lvlJc w:val="left"/>
      <w:pPr>
        <w:tabs>
          <w:tab w:val="num" w:pos="5040"/>
        </w:tabs>
        <w:ind w:left="5040" w:hanging="360"/>
      </w:pPr>
      <w:rPr>
        <w:rFonts w:ascii="Times New Roman" w:hAnsi="Times New Roman" w:hint="default"/>
      </w:rPr>
    </w:lvl>
    <w:lvl w:ilvl="7" w:tplc="32A2C47E" w:tentative="1">
      <w:start w:val="1"/>
      <w:numFmt w:val="bullet"/>
      <w:lvlText w:val="•"/>
      <w:lvlJc w:val="left"/>
      <w:pPr>
        <w:tabs>
          <w:tab w:val="num" w:pos="5760"/>
        </w:tabs>
        <w:ind w:left="5760" w:hanging="360"/>
      </w:pPr>
      <w:rPr>
        <w:rFonts w:ascii="Times New Roman" w:hAnsi="Times New Roman" w:hint="default"/>
      </w:rPr>
    </w:lvl>
    <w:lvl w:ilvl="8" w:tplc="AA62F44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712F"/>
    <w:rsid w:val="002B401A"/>
    <w:rsid w:val="002C6ECD"/>
    <w:rsid w:val="002E66D4"/>
    <w:rsid w:val="00343ECC"/>
    <w:rsid w:val="005B4673"/>
    <w:rsid w:val="007F2C79"/>
    <w:rsid w:val="009D712F"/>
    <w:rsid w:val="00A11E98"/>
    <w:rsid w:val="00A310D5"/>
    <w:rsid w:val="00C65A04"/>
    <w:rsid w:val="00D2000D"/>
    <w:rsid w:val="00E64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8A8AA6-4B52-4EBB-A326-3B2F63AE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E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7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D712F"/>
  </w:style>
  <w:style w:type="character" w:styleId="a4">
    <w:name w:val="Hyperlink"/>
    <w:basedOn w:val="a0"/>
    <w:uiPriority w:val="99"/>
    <w:semiHidden/>
    <w:unhideWhenUsed/>
    <w:rsid w:val="009D712F"/>
    <w:rPr>
      <w:color w:val="0000FF"/>
      <w:u w:val="single"/>
    </w:rPr>
  </w:style>
  <w:style w:type="paragraph" w:customStyle="1" w:styleId="Default">
    <w:name w:val="Default"/>
    <w:uiPriority w:val="99"/>
    <w:rsid w:val="009D712F"/>
    <w:pPr>
      <w:autoSpaceDE w:val="0"/>
      <w:autoSpaceDN w:val="0"/>
      <w:adjustRightInd w:val="0"/>
      <w:spacing w:after="0" w:line="240" w:lineRule="auto"/>
    </w:pPr>
    <w:rPr>
      <w:rFonts w:ascii="Myriad Pro Light" w:eastAsia="Calibri" w:hAnsi="Myriad Pro Light" w:cs="Myriad Pro Light"/>
      <w:color w:val="000000"/>
      <w:sz w:val="24"/>
      <w:szCs w:val="24"/>
      <w:lang w:eastAsia="en-US"/>
    </w:rPr>
  </w:style>
  <w:style w:type="paragraph" w:customStyle="1" w:styleId="a5">
    <w:name w:val="Базовый"/>
    <w:rsid w:val="009D712F"/>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styleId="a6">
    <w:name w:val="No Spacing"/>
    <w:uiPriority w:val="1"/>
    <w:qFormat/>
    <w:rsid w:val="009D712F"/>
    <w:pPr>
      <w:spacing w:after="0" w:line="240" w:lineRule="auto"/>
    </w:pPr>
    <w:rPr>
      <w:rFonts w:eastAsiaTheme="minorHAnsi"/>
      <w:lang w:eastAsia="en-US"/>
    </w:rPr>
  </w:style>
  <w:style w:type="paragraph" w:customStyle="1" w:styleId="article-headline">
    <w:name w:val="article-headline"/>
    <w:basedOn w:val="a"/>
    <w:rsid w:val="009D712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2E66D4"/>
    <w:pPr>
      <w:ind w:left="720"/>
      <w:contextualSpacing/>
    </w:pPr>
  </w:style>
  <w:style w:type="paragraph" w:styleId="a8">
    <w:name w:val="header"/>
    <w:basedOn w:val="a"/>
    <w:link w:val="a9"/>
    <w:uiPriority w:val="99"/>
    <w:unhideWhenUsed/>
    <w:rsid w:val="00A310D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310D5"/>
  </w:style>
  <w:style w:type="paragraph" w:styleId="aa">
    <w:name w:val="footer"/>
    <w:basedOn w:val="a"/>
    <w:link w:val="ab"/>
    <w:uiPriority w:val="99"/>
    <w:semiHidden/>
    <w:unhideWhenUsed/>
    <w:rsid w:val="00A310D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31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versia.ru/news/view/id/703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3871</Words>
  <Characters>22067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School20</Company>
  <LinksUpToDate>false</LinksUpToDate>
  <CharactersWithSpaces>25887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Ulia</dc:creator>
  <cp:keywords/>
  <dc:description/>
  <cp:lastModifiedBy>user</cp:lastModifiedBy>
  <cp:revision>8</cp:revision>
  <dcterms:created xsi:type="dcterms:W3CDTF">2016-11-28T11:35:00Z</dcterms:created>
  <dcterms:modified xsi:type="dcterms:W3CDTF">2021-03-10T07:14:00Z</dcterms:modified>
</cp:coreProperties>
</file>