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38" w:rsidRDefault="00333E38" w:rsidP="00333E38">
      <w:pPr>
        <w:ind w:firstLine="851"/>
        <w:jc w:val="both"/>
        <w:rPr>
          <w:sz w:val="20"/>
          <w:szCs w:val="20"/>
        </w:rPr>
      </w:pPr>
    </w:p>
    <w:p w:rsidR="00333E38" w:rsidRDefault="00333E38" w:rsidP="00333E38">
      <w:pPr>
        <w:pStyle w:val="2"/>
        <w:ind w:firstLine="600"/>
        <w:jc w:val="center"/>
        <w:rPr>
          <w:b/>
          <w:sz w:val="40"/>
          <w:szCs w:val="40"/>
        </w:rPr>
      </w:pPr>
    </w:p>
    <w:p w:rsidR="00333E38" w:rsidRDefault="00333E38" w:rsidP="00333E38">
      <w:pPr>
        <w:pStyle w:val="2"/>
        <w:ind w:firstLine="6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ЦЕНА ДЕТСКОЙ ЖИЗНИ</w:t>
      </w:r>
    </w:p>
    <w:p w:rsidR="00333E38" w:rsidRDefault="00333E38" w:rsidP="00333E38">
      <w:pPr>
        <w:pStyle w:val="2"/>
        <w:ind w:firstLine="6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НЕ ДОПУСТИМ ТРАГЕДИИ!!!</w:t>
      </w:r>
    </w:p>
    <w:p w:rsidR="00333E38" w:rsidRDefault="00333E38" w:rsidP="00333E38">
      <w:pPr>
        <w:pStyle w:val="2"/>
        <w:ind w:firstLine="6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НЕ ОСТАВЛЯЙТЕ ДЕТЕЙ БЕЗ ПРИСМОТРА!</w:t>
      </w:r>
    </w:p>
    <w:p w:rsidR="00333E38" w:rsidRDefault="00333E38" w:rsidP="00333E38">
      <w:pPr>
        <w:ind w:firstLine="851"/>
        <w:jc w:val="both"/>
        <w:rPr>
          <w:sz w:val="40"/>
          <w:szCs w:val="40"/>
        </w:rPr>
      </w:pPr>
      <w:r>
        <w:rPr>
          <w:sz w:val="40"/>
          <w:szCs w:val="40"/>
        </w:rPr>
        <w:t>Обращаемся к родителям с просьбой задуматься о цене детской жизни и своей  ответственности за жизнь и здоровье детей.</w:t>
      </w:r>
    </w:p>
    <w:p w:rsidR="00333E38" w:rsidRDefault="00333E38" w:rsidP="00333E38">
      <w:pPr>
        <w:ind w:firstLine="851"/>
        <w:jc w:val="both"/>
        <w:rPr>
          <w:sz w:val="32"/>
          <w:szCs w:val="32"/>
        </w:rPr>
      </w:pPr>
      <w:r>
        <w:rPr>
          <w:color w:val="111111"/>
          <w:sz w:val="32"/>
          <w:szCs w:val="32"/>
          <w:shd w:val="clear" w:color="auto" w:fill="FFFFFF"/>
        </w:rPr>
        <w:t>Самое большое наше богатство, за которое мы готовы пожертвовать собой, вкладывая в него всю свою душу – это дети. Мы радуемся, когда ребенок делает первые шаги, волнуемся, когда не все у него получается в школе. А сколько переживаний и тревог, когда ребенок заболел. Мы пытаемся представить, каким он будет и кем вырастет. Но мы не можем допустить и мысли о том, что может быть этому не суждено сбыться. Выпустив из виду свою кроху всего на мгновение, жизнь внезапно оборвется, а вместе с ней не станет и вашего будущего, и винить в случившемся будет некого, кроме самих себя. И узнавая из средств массовой информации о трагедиях, происшедших с чужими детьми, себя никто не представляет на месте убитых горем родителей. Основным фактором, обуславливающим повышенный риск детской смертности от различного рода чрезвычайных ситуаций - оставление детей без присмотра. Ведь зачастую их поведение продиктовано эмоциями. Ситуация усугубляется, когда они остаются вне поля зрения взрослых.</w:t>
      </w:r>
    </w:p>
    <w:p w:rsidR="00333E38" w:rsidRDefault="00333E38" w:rsidP="00333E38">
      <w:pPr>
        <w:ind w:firstLine="851"/>
        <w:jc w:val="both"/>
        <w:rPr>
          <w:sz w:val="32"/>
          <w:szCs w:val="32"/>
        </w:rPr>
      </w:pPr>
      <w:r>
        <w:rPr>
          <w:rStyle w:val="a3"/>
          <w:sz w:val="32"/>
          <w:szCs w:val="32"/>
          <w:bdr w:val="none" w:sz="0" w:space="0" w:color="auto" w:frame="1"/>
          <w:shd w:val="clear" w:color="auto" w:fill="FFFFFF"/>
        </w:rPr>
        <w:t xml:space="preserve">10 марта 2022 года в домовладении, расположенном в Аксайском районе в ДНТ «Ростсельмашевец-2», произошло возгорание, в результате которого наступила </w:t>
      </w:r>
      <w:r>
        <w:rPr>
          <w:rStyle w:val="a3"/>
          <w:b/>
          <w:sz w:val="32"/>
          <w:szCs w:val="32"/>
          <w:bdr w:val="none" w:sz="0" w:space="0" w:color="auto" w:frame="1"/>
          <w:shd w:val="clear" w:color="auto" w:fill="FFFFFF"/>
        </w:rPr>
        <w:t>смерть находившихся в нем двух малолетних детей семи и 10 лет</w:t>
      </w:r>
      <w:r>
        <w:rPr>
          <w:rStyle w:val="a3"/>
          <w:sz w:val="32"/>
          <w:szCs w:val="32"/>
          <w:bdr w:val="none" w:sz="0" w:space="0" w:color="auto" w:frame="1"/>
          <w:shd w:val="clear" w:color="auto" w:fill="FFFFFF"/>
        </w:rPr>
        <w:t>, которые не смогли покинуть помещение дома.</w:t>
      </w:r>
    </w:p>
    <w:p w:rsidR="00333E38" w:rsidRDefault="00333E38" w:rsidP="00333E38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t xml:space="preserve">23 марта 2022 года в х. Будановка Кашарского района на непокрытом льдом участке реки Яблоновая были </w:t>
      </w:r>
      <w:r>
        <w:rPr>
          <w:b/>
          <w:sz w:val="32"/>
          <w:szCs w:val="32"/>
          <w:shd w:val="clear" w:color="auto" w:fill="FFFFFF"/>
        </w:rPr>
        <w:t>обнаружены тела двух малолетних девочек, 2017 и 2019 года рождения</w:t>
      </w:r>
      <w:r>
        <w:rPr>
          <w:sz w:val="32"/>
          <w:szCs w:val="32"/>
          <w:shd w:val="clear" w:color="auto" w:fill="FFFFFF"/>
        </w:rPr>
        <w:t>. Предположительной причиной смерти детей явилось утопление в воде.</w:t>
      </w:r>
    </w:p>
    <w:p w:rsidR="00333E38" w:rsidRDefault="00333E38" w:rsidP="00333E38">
      <w:pPr>
        <w:ind w:firstLine="851"/>
        <w:jc w:val="both"/>
        <w:rPr>
          <w:b/>
          <w:sz w:val="36"/>
          <w:szCs w:val="36"/>
        </w:rPr>
      </w:pPr>
      <w:r>
        <w:rPr>
          <w:sz w:val="36"/>
          <w:szCs w:val="36"/>
        </w:rPr>
        <w:t xml:space="preserve">Основными причинами гибели детей </w:t>
      </w:r>
      <w:r>
        <w:rPr>
          <w:b/>
          <w:sz w:val="36"/>
          <w:szCs w:val="36"/>
        </w:rPr>
        <w:t>явились оставление детей без присмотра родителей.</w:t>
      </w:r>
    </w:p>
    <w:p w:rsidR="00333E38" w:rsidRDefault="00333E38" w:rsidP="00333E38">
      <w:pPr>
        <w:shd w:val="clear" w:color="auto" w:fill="FFFFFF"/>
        <w:ind w:left="80" w:firstLine="726"/>
        <w:jc w:val="center"/>
        <w:rPr>
          <w:b/>
          <w:iCs/>
          <w:spacing w:val="-8"/>
          <w:sz w:val="44"/>
          <w:szCs w:val="44"/>
        </w:rPr>
      </w:pPr>
    </w:p>
    <w:p w:rsidR="00333E38" w:rsidRDefault="00333E38" w:rsidP="00333E38">
      <w:pPr>
        <w:shd w:val="clear" w:color="auto" w:fill="FFFFFF"/>
        <w:ind w:left="80" w:firstLine="726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iCs/>
          <w:spacing w:val="-8"/>
          <w:sz w:val="44"/>
          <w:szCs w:val="44"/>
        </w:rPr>
        <w:t>Уважаемые родители!</w:t>
      </w:r>
    </w:p>
    <w:p w:rsidR="00333E38" w:rsidRDefault="00333E38" w:rsidP="00333E38">
      <w:pPr>
        <w:shd w:val="clear" w:color="auto" w:fill="FFFFFF"/>
        <w:ind w:left="80" w:firstLine="726"/>
        <w:jc w:val="center"/>
        <w:rPr>
          <w:b/>
          <w:sz w:val="44"/>
          <w:szCs w:val="44"/>
        </w:rPr>
      </w:pPr>
      <w:r>
        <w:rPr>
          <w:b/>
          <w:iCs/>
          <w:spacing w:val="-6"/>
          <w:sz w:val="44"/>
          <w:szCs w:val="44"/>
        </w:rPr>
        <w:t>не оставляйте детей без контроля и вы сможете</w:t>
      </w:r>
      <w:r>
        <w:rPr>
          <w:b/>
          <w:sz w:val="44"/>
          <w:szCs w:val="44"/>
        </w:rPr>
        <w:t xml:space="preserve"> </w:t>
      </w:r>
      <w:r>
        <w:rPr>
          <w:b/>
          <w:iCs/>
          <w:spacing w:val="-8"/>
          <w:sz w:val="44"/>
          <w:szCs w:val="44"/>
        </w:rPr>
        <w:t>избежать непредвиденных ситуаций.</w:t>
      </w:r>
    </w:p>
    <w:p w:rsidR="00333E38" w:rsidRDefault="00333E38" w:rsidP="00333E38">
      <w:pPr>
        <w:ind w:firstLine="851"/>
        <w:jc w:val="center"/>
        <w:rPr>
          <w:b/>
          <w:bCs/>
          <w:iCs/>
          <w:spacing w:val="-10"/>
          <w:sz w:val="56"/>
          <w:szCs w:val="56"/>
        </w:rPr>
      </w:pPr>
      <w:r>
        <w:rPr>
          <w:b/>
          <w:bCs/>
          <w:iCs/>
          <w:spacing w:val="-10"/>
          <w:sz w:val="56"/>
          <w:szCs w:val="56"/>
        </w:rPr>
        <w:t>ПОМНИТЕ! ЖИЗНЬ И ЗДОРОВЬЕ ДЕТЕЙ - В ВАШИХ РУКАХ.</w:t>
      </w:r>
    </w:p>
    <w:p w:rsidR="00333E38" w:rsidRDefault="00333E38" w:rsidP="00333E38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КДНиЗП Администрации Кашарского района</w:t>
      </w:r>
    </w:p>
    <w:p w:rsidR="007B073F" w:rsidRDefault="007B073F"/>
    <w:sectPr w:rsidR="007B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38"/>
    <w:rsid w:val="00073747"/>
    <w:rsid w:val="00333E38"/>
    <w:rsid w:val="007B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FAC1F-3774-4F44-A97E-61C599F6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E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333E38"/>
    <w:rPr>
      <w:rFonts w:ascii="Times New Roman" w:hAnsi="Times New Roman" w:cs="Times New Roman" w:hint="default"/>
      <w:i/>
      <w:iCs/>
    </w:rPr>
  </w:style>
  <w:style w:type="paragraph" w:styleId="2">
    <w:name w:val="Body Text Indent 2"/>
    <w:basedOn w:val="a"/>
    <w:link w:val="20"/>
    <w:semiHidden/>
    <w:unhideWhenUsed/>
    <w:rsid w:val="00333E38"/>
    <w:pPr>
      <w:suppressAutoHyphens w:val="0"/>
      <w:ind w:firstLine="851"/>
    </w:pPr>
    <w:rPr>
      <w:spacing w:val="2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33E38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2022-04-12T06:07:00Z</dcterms:created>
  <dcterms:modified xsi:type="dcterms:W3CDTF">2022-04-12T06:07:00Z</dcterms:modified>
</cp:coreProperties>
</file>