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DB" w:rsidRDefault="009400DB" w:rsidP="00DA1FDC">
      <w:pPr>
        <w:pStyle w:val="2"/>
      </w:pPr>
      <w:bookmarkStart w:id="0" w:name="_GoBack"/>
      <w:bookmarkEnd w:id="0"/>
    </w:p>
    <w:p w:rsidR="00781260" w:rsidRDefault="00781260" w:rsidP="00781260"/>
    <w:p w:rsidR="009400DB" w:rsidRDefault="00DA1FDC" w:rsidP="00DA1FDC">
      <w:r>
        <w:rPr>
          <w:noProof/>
        </w:rPr>
        <w:drawing>
          <wp:inline distT="0" distB="0" distL="0" distR="0">
            <wp:extent cx="2512762" cy="2278966"/>
            <wp:effectExtent l="19050" t="0" r="1838" b="0"/>
            <wp:docPr id="26" name="Рисунок 13" descr="C:\Users\laguterman\Desktop\ЛОГО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guterman\Desktop\ЛОГО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712" cy="228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FDC" w:rsidRDefault="00DA1FDC" w:rsidP="00DA1FDC"/>
    <w:p w:rsidR="00DA1FDC" w:rsidRPr="00781260" w:rsidRDefault="00DA1FDC" w:rsidP="00DA1FDC"/>
    <w:p w:rsidR="009400DB" w:rsidRPr="00781260" w:rsidRDefault="009400DB" w:rsidP="009400DB">
      <w:pPr>
        <w:rPr>
          <w:b/>
        </w:rPr>
      </w:pPr>
    </w:p>
    <w:p w:rsidR="009400DB" w:rsidRPr="00781260" w:rsidRDefault="009400DB" w:rsidP="009400DB">
      <w:pPr>
        <w:pStyle w:val="2"/>
        <w:jc w:val="center"/>
        <w:rPr>
          <w:b/>
          <w:i/>
          <w:szCs w:val="28"/>
        </w:rPr>
      </w:pPr>
      <w:r w:rsidRPr="00781260">
        <w:rPr>
          <w:b/>
        </w:rPr>
        <w:t>ЦЕН</w:t>
      </w:r>
      <w:r w:rsidR="00781260" w:rsidRPr="00781260">
        <w:rPr>
          <w:b/>
        </w:rPr>
        <w:t>Р ИНКЛЮЗИВНОГО ОБРАЗОВАНИЯ</w:t>
      </w:r>
    </w:p>
    <w:p w:rsidR="009400DB" w:rsidRPr="00BC0EB4" w:rsidRDefault="009400DB" w:rsidP="009400DB">
      <w:pPr>
        <w:rPr>
          <w:sz w:val="28"/>
          <w:szCs w:val="28"/>
        </w:rPr>
      </w:pPr>
    </w:p>
    <w:p w:rsidR="00781260" w:rsidRDefault="00781260" w:rsidP="00781260">
      <w:pPr>
        <w:pStyle w:val="a6"/>
        <w:jc w:val="center"/>
      </w:pPr>
      <w:r>
        <w:t>344082, г. Ростов-на-Дону, ул. Б. Садовая 105/42, к. 306</w:t>
      </w:r>
    </w:p>
    <w:p w:rsidR="00781260" w:rsidRDefault="00781260" w:rsidP="00781260">
      <w:pPr>
        <w:pStyle w:val="a6"/>
        <w:jc w:val="center"/>
      </w:pPr>
      <w:r>
        <w:t xml:space="preserve">Телефон/факс: 8 (863) 218-40-00, </w:t>
      </w:r>
    </w:p>
    <w:p w:rsidR="00781260" w:rsidRDefault="00781260" w:rsidP="00781260">
      <w:pPr>
        <w:pStyle w:val="a6"/>
        <w:jc w:val="center"/>
      </w:pPr>
      <w:r>
        <w:t>доп.: 10-187</w:t>
      </w:r>
    </w:p>
    <w:p w:rsidR="00781260" w:rsidRDefault="00781260" w:rsidP="00781260">
      <w:pPr>
        <w:pStyle w:val="a6"/>
        <w:jc w:val="center"/>
      </w:pPr>
      <w:r>
        <w:t>Телефон: 8 (863) 218-40-68</w:t>
      </w:r>
    </w:p>
    <w:p w:rsidR="00781260" w:rsidRDefault="00781260" w:rsidP="00781260">
      <w:pPr>
        <w:pStyle w:val="a6"/>
        <w:jc w:val="center"/>
      </w:pPr>
      <w:r>
        <w:t>E-</w:t>
      </w:r>
      <w:proofErr w:type="spellStart"/>
      <w:r>
        <w:t>mail</w:t>
      </w:r>
      <w:proofErr w:type="spellEnd"/>
      <w:r>
        <w:t xml:space="preserve">: </w:t>
      </w:r>
      <w:hyperlink r:id="rId8" w:history="1">
        <w:r w:rsidRPr="00781260">
          <w:rPr>
            <w:rStyle w:val="a9"/>
            <w:color w:val="000000" w:themeColor="text1"/>
            <w:u w:val="none"/>
          </w:rPr>
          <w:t>sfedu_centr116@mail.ru</w:t>
        </w:r>
      </w:hyperlink>
    </w:p>
    <w:p w:rsidR="009400DB" w:rsidRPr="009400DB" w:rsidRDefault="009400DB" w:rsidP="00781260">
      <w:pPr>
        <w:jc w:val="center"/>
      </w:pPr>
    </w:p>
    <w:p w:rsidR="009400DB" w:rsidRDefault="009400DB" w:rsidP="009400DB">
      <w:pPr>
        <w:jc w:val="center"/>
      </w:pPr>
    </w:p>
    <w:p w:rsidR="00E061F6" w:rsidRDefault="00E061F6" w:rsidP="002E05BE"/>
    <w:p w:rsidR="00E061F6" w:rsidRDefault="00E061F6" w:rsidP="002E05BE"/>
    <w:p w:rsidR="00E061F6" w:rsidRDefault="00E061F6" w:rsidP="002E05BE"/>
    <w:p w:rsidR="00E061F6" w:rsidRDefault="00E061F6" w:rsidP="002E05BE"/>
    <w:p w:rsidR="00E061F6" w:rsidRDefault="00E061F6" w:rsidP="002E05BE"/>
    <w:p w:rsidR="00E061F6" w:rsidRDefault="00E061F6" w:rsidP="002E05BE"/>
    <w:p w:rsidR="00E061F6" w:rsidRDefault="00E061F6" w:rsidP="002E05BE"/>
    <w:p w:rsidR="00E061F6" w:rsidRDefault="00E061F6" w:rsidP="002E05BE"/>
    <w:p w:rsidR="00E061F6" w:rsidRDefault="00E061F6" w:rsidP="002E05BE"/>
    <w:p w:rsidR="00E061F6" w:rsidRDefault="00E061F6" w:rsidP="002E05BE"/>
    <w:p w:rsidR="00E061F6" w:rsidRPr="002E05BE" w:rsidRDefault="00E061F6" w:rsidP="002E05BE"/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2E05BE">
      <w:pPr>
        <w:pStyle w:val="2"/>
        <w:jc w:val="center"/>
      </w:pPr>
    </w:p>
    <w:p w:rsidR="00E061F6" w:rsidRDefault="00E061F6" w:rsidP="00E061F6"/>
    <w:p w:rsidR="00513A69" w:rsidRDefault="00513A69" w:rsidP="00BC0EB4">
      <w:pPr>
        <w:pStyle w:val="a6"/>
        <w:jc w:val="both"/>
        <w:rPr>
          <w:sz w:val="28"/>
          <w:szCs w:val="28"/>
        </w:rPr>
      </w:pPr>
    </w:p>
    <w:p w:rsidR="009400DB" w:rsidRDefault="009400DB" w:rsidP="00781260">
      <w:pPr>
        <w:spacing w:before="40"/>
        <w:ind w:firstLine="142"/>
        <w:jc w:val="center"/>
        <w:rPr>
          <w:sz w:val="28"/>
          <w:szCs w:val="28"/>
        </w:rPr>
      </w:pPr>
      <w:r w:rsidRPr="00E061F6">
        <w:rPr>
          <w:noProof/>
        </w:rPr>
        <w:lastRenderedPageBreak/>
        <w:drawing>
          <wp:inline distT="0" distB="0" distL="0" distR="0">
            <wp:extent cx="1850847" cy="1702191"/>
            <wp:effectExtent l="19050" t="0" r="0" b="0"/>
            <wp:docPr id="23" name="Рисунок 2" descr="C:\Users\laguterman\Desktop\sfed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guterman\Desktop\sfed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05" cy="170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F6">
        <w:rPr>
          <w:sz w:val="28"/>
          <w:szCs w:val="28"/>
        </w:rPr>
        <w:t xml:space="preserve"> </w:t>
      </w:r>
    </w:p>
    <w:p w:rsidR="00781260" w:rsidRDefault="00781260" w:rsidP="00781260">
      <w:pPr>
        <w:spacing w:before="40"/>
        <w:ind w:firstLine="142"/>
        <w:jc w:val="center"/>
        <w:rPr>
          <w:sz w:val="28"/>
          <w:szCs w:val="28"/>
        </w:rPr>
      </w:pPr>
    </w:p>
    <w:p w:rsidR="009400DB" w:rsidRPr="00E061F6" w:rsidRDefault="009400DB" w:rsidP="00781260">
      <w:pPr>
        <w:spacing w:before="40"/>
        <w:ind w:left="142" w:firstLine="142"/>
        <w:jc w:val="center"/>
        <w:rPr>
          <w:szCs w:val="28"/>
        </w:rPr>
      </w:pPr>
      <w:r w:rsidRPr="00E061F6">
        <w:rPr>
          <w:szCs w:val="28"/>
        </w:rPr>
        <w:t>МИНОБРНАУКИ РОССИИ</w:t>
      </w:r>
    </w:p>
    <w:p w:rsidR="009400DB" w:rsidRDefault="009400DB" w:rsidP="00781260">
      <w:pPr>
        <w:pStyle w:val="2"/>
        <w:spacing w:before="120"/>
        <w:ind w:firstLine="142"/>
        <w:jc w:val="center"/>
        <w:rPr>
          <w:sz w:val="24"/>
          <w:szCs w:val="28"/>
        </w:rPr>
      </w:pPr>
      <w:r w:rsidRPr="00E061F6">
        <w:rPr>
          <w:sz w:val="24"/>
          <w:szCs w:val="28"/>
        </w:rPr>
        <w:t>Федеральное государственное автономное образовательное</w:t>
      </w:r>
      <w:r w:rsidRPr="00E061F6">
        <w:rPr>
          <w:sz w:val="24"/>
          <w:szCs w:val="28"/>
        </w:rPr>
        <w:br/>
        <w:t xml:space="preserve"> учреждение высшего образования</w:t>
      </w:r>
    </w:p>
    <w:p w:rsidR="009400DB" w:rsidRDefault="009400DB" w:rsidP="00781260">
      <w:pPr>
        <w:pStyle w:val="2"/>
        <w:spacing w:before="120"/>
        <w:ind w:firstLine="142"/>
        <w:jc w:val="center"/>
        <w:rPr>
          <w:sz w:val="24"/>
          <w:szCs w:val="28"/>
        </w:rPr>
      </w:pPr>
      <w:r w:rsidRPr="00E061F6">
        <w:rPr>
          <w:sz w:val="24"/>
          <w:szCs w:val="28"/>
        </w:rPr>
        <w:t>«ЮЖНЫЙ ФЕДЕРАЛЬНЫЙ УНИВЕРСИТЕТ»</w:t>
      </w:r>
    </w:p>
    <w:p w:rsidR="009400DB" w:rsidRPr="008B7E84" w:rsidRDefault="009400DB" w:rsidP="00781260">
      <w:pPr>
        <w:ind w:firstLine="142"/>
      </w:pPr>
    </w:p>
    <w:p w:rsidR="009400DB" w:rsidRPr="00E061F6" w:rsidRDefault="009400DB" w:rsidP="00781260">
      <w:pPr>
        <w:ind w:firstLine="142"/>
      </w:pPr>
    </w:p>
    <w:p w:rsidR="009400DB" w:rsidRDefault="009400DB" w:rsidP="00781260">
      <w:pPr>
        <w:ind w:firstLine="142"/>
        <w:jc w:val="center"/>
      </w:pPr>
      <w:r w:rsidRPr="00E061F6">
        <w:rPr>
          <w:noProof/>
        </w:rPr>
        <w:drawing>
          <wp:inline distT="0" distB="0" distL="0" distR="0">
            <wp:extent cx="2970377" cy="2475914"/>
            <wp:effectExtent l="19050" t="0" r="20473" b="0"/>
            <wp:docPr id="24" name="Рисунок 1" descr="C:\Users\laguterman\Desktop\fd5f9520-e838-48bf-916d-ec4683adfcf6_800x6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laguterman\Desktop\fd5f9520-e838-48bf-916d-ec4683adfcf6_800x600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475512"/>
                    </a:xfrm>
                    <a:prstGeom prst="rect">
                      <a:avLst/>
                    </a:prstGeom>
                    <a:noFill/>
                    <a:ln w="9525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781260" w:rsidRDefault="00781260" w:rsidP="00781260">
      <w:pPr>
        <w:jc w:val="center"/>
      </w:pPr>
    </w:p>
    <w:p w:rsidR="0090321B" w:rsidRDefault="009400DB" w:rsidP="006E5AEF">
      <w:pPr>
        <w:jc w:val="center"/>
      </w:pPr>
      <w:r>
        <w:t>2016г.</w:t>
      </w:r>
    </w:p>
    <w:p w:rsidR="00D3044A" w:rsidRDefault="00D3044A" w:rsidP="006E5AEF">
      <w:pPr>
        <w:jc w:val="center"/>
      </w:pPr>
    </w:p>
    <w:p w:rsidR="00D3044A" w:rsidRPr="00781260" w:rsidRDefault="00D3044A" w:rsidP="00D3044A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E5AEF">
        <w:rPr>
          <w:b/>
          <w:sz w:val="28"/>
          <w:szCs w:val="28"/>
        </w:rPr>
        <w:lastRenderedPageBreak/>
        <w:t>В ЮФУ ведется подготовка магистров по направлению</w:t>
      </w:r>
      <w:r w:rsidRPr="00781260">
        <w:rPr>
          <w:sz w:val="28"/>
          <w:szCs w:val="28"/>
        </w:rPr>
        <w:t>:</w:t>
      </w:r>
    </w:p>
    <w:p w:rsidR="00D3044A" w:rsidRDefault="00D3044A" w:rsidP="00D3044A">
      <w:pPr>
        <w:pStyle w:val="a6"/>
        <w:spacing w:before="0" w:beforeAutospacing="0" w:after="0" w:afterAutospacing="0" w:line="276" w:lineRule="auto"/>
        <w:rPr>
          <w:rFonts w:ascii="Cambria" w:hAnsi="Cambria"/>
          <w:b/>
          <w:i/>
          <w:sz w:val="22"/>
        </w:rPr>
      </w:pPr>
    </w:p>
    <w:p w:rsidR="00D3044A" w:rsidRPr="00CE64E9" w:rsidRDefault="00D3044A" w:rsidP="00D3044A">
      <w:pPr>
        <w:pStyle w:val="a6"/>
        <w:spacing w:before="0" w:beforeAutospacing="0" w:after="0" w:afterAutospacing="0" w:line="276" w:lineRule="auto"/>
        <w:jc w:val="center"/>
        <w:rPr>
          <w:rFonts w:ascii="Cambria" w:hAnsi="Cambria"/>
          <w:b/>
          <w:i/>
          <w:sz w:val="22"/>
        </w:rPr>
      </w:pPr>
      <w:r w:rsidRPr="00781260">
        <w:rPr>
          <w:rFonts w:ascii="Cambria" w:hAnsi="Cambria"/>
          <w:b/>
          <w:i/>
          <w:sz w:val="22"/>
        </w:rPr>
        <w:t>Код и наименование направления подготовки</w:t>
      </w:r>
    </w:p>
    <w:p w:rsidR="00D3044A" w:rsidRPr="00D3044A" w:rsidRDefault="00D3044A" w:rsidP="00D3044A">
      <w:pPr>
        <w:pStyle w:val="a6"/>
        <w:spacing w:before="0" w:beforeAutospacing="0" w:after="0" w:afterAutospacing="0" w:line="276" w:lineRule="auto"/>
        <w:jc w:val="center"/>
        <w:rPr>
          <w:sz w:val="22"/>
        </w:rPr>
      </w:pPr>
      <w:r w:rsidRPr="00781260">
        <w:rPr>
          <w:sz w:val="22"/>
        </w:rPr>
        <w:t>44.04.01  «Педагогическое образование»</w:t>
      </w:r>
    </w:p>
    <w:p w:rsidR="00D3044A" w:rsidRPr="00781260" w:rsidRDefault="00D3044A" w:rsidP="00D3044A">
      <w:pPr>
        <w:spacing w:line="276" w:lineRule="auto"/>
        <w:jc w:val="center"/>
        <w:rPr>
          <w:rFonts w:ascii="Cambria" w:hAnsi="Cambria"/>
          <w:b/>
          <w:i/>
          <w:sz w:val="22"/>
        </w:rPr>
      </w:pPr>
      <w:r w:rsidRPr="00781260">
        <w:rPr>
          <w:rFonts w:ascii="Cambria" w:hAnsi="Cambria"/>
          <w:b/>
          <w:i/>
          <w:sz w:val="22"/>
        </w:rPr>
        <w:t xml:space="preserve">Магистерская программа </w:t>
      </w:r>
    </w:p>
    <w:p w:rsidR="00D3044A" w:rsidRPr="00D3044A" w:rsidRDefault="00D3044A" w:rsidP="00D3044A">
      <w:pPr>
        <w:spacing w:line="276" w:lineRule="auto"/>
        <w:jc w:val="center"/>
        <w:rPr>
          <w:rFonts w:ascii="Cambria" w:hAnsi="Cambria"/>
          <w:i/>
          <w:sz w:val="22"/>
        </w:rPr>
      </w:pPr>
      <w:r w:rsidRPr="00781260">
        <w:rPr>
          <w:rFonts w:ascii="Cambria" w:hAnsi="Cambria"/>
          <w:i/>
          <w:sz w:val="22"/>
        </w:rPr>
        <w:t>«Инклюзивное образование»</w:t>
      </w:r>
    </w:p>
    <w:p w:rsidR="00D3044A" w:rsidRPr="00781260" w:rsidRDefault="00D3044A" w:rsidP="00D3044A">
      <w:pPr>
        <w:spacing w:line="276" w:lineRule="auto"/>
        <w:jc w:val="center"/>
        <w:rPr>
          <w:rFonts w:ascii="Cambria" w:hAnsi="Cambria"/>
          <w:b/>
          <w:i/>
          <w:sz w:val="22"/>
        </w:rPr>
      </w:pPr>
      <w:r w:rsidRPr="00781260">
        <w:rPr>
          <w:rFonts w:ascii="Cambria" w:hAnsi="Cambria"/>
          <w:b/>
          <w:i/>
          <w:sz w:val="22"/>
        </w:rPr>
        <w:t xml:space="preserve">Уровень образования: </w:t>
      </w:r>
    </w:p>
    <w:p w:rsidR="00D3044A" w:rsidRPr="00CE64E9" w:rsidRDefault="00D3044A" w:rsidP="00D3044A">
      <w:pPr>
        <w:spacing w:line="276" w:lineRule="auto"/>
        <w:jc w:val="center"/>
        <w:rPr>
          <w:sz w:val="22"/>
        </w:rPr>
      </w:pPr>
      <w:r w:rsidRPr="00781260">
        <w:rPr>
          <w:sz w:val="22"/>
        </w:rPr>
        <w:t>высшее образование – магистратура</w:t>
      </w:r>
    </w:p>
    <w:p w:rsidR="00D3044A" w:rsidRDefault="00D3044A" w:rsidP="00D3044A">
      <w:pPr>
        <w:spacing w:line="276" w:lineRule="auto"/>
        <w:jc w:val="center"/>
        <w:rPr>
          <w:sz w:val="22"/>
        </w:rPr>
      </w:pPr>
      <w:r w:rsidRPr="00CE64E9">
        <w:rPr>
          <w:rFonts w:ascii="Cambria" w:hAnsi="Cambria"/>
          <w:b/>
          <w:i/>
          <w:sz w:val="22"/>
        </w:rPr>
        <w:t>Квалификация:</w:t>
      </w:r>
    </w:p>
    <w:p w:rsidR="00D3044A" w:rsidRDefault="00D3044A" w:rsidP="00D3044A">
      <w:pPr>
        <w:spacing w:line="276" w:lineRule="auto"/>
        <w:jc w:val="center"/>
        <w:rPr>
          <w:sz w:val="22"/>
        </w:rPr>
      </w:pPr>
      <w:r w:rsidRPr="00CE64E9">
        <w:rPr>
          <w:sz w:val="22"/>
        </w:rPr>
        <w:t>Магистр</w:t>
      </w:r>
    </w:p>
    <w:p w:rsidR="00D3044A" w:rsidRDefault="00D3044A" w:rsidP="00D3044A">
      <w:pPr>
        <w:spacing w:line="276" w:lineRule="auto"/>
        <w:jc w:val="center"/>
        <w:rPr>
          <w:sz w:val="22"/>
        </w:rPr>
      </w:pPr>
      <w:r w:rsidRPr="00CE64E9">
        <w:rPr>
          <w:rFonts w:ascii="Cambria" w:hAnsi="Cambria"/>
          <w:b/>
          <w:i/>
          <w:sz w:val="22"/>
        </w:rPr>
        <w:t>Нормативный срок обучения</w:t>
      </w:r>
    </w:p>
    <w:p w:rsidR="00D3044A" w:rsidRDefault="00D3044A" w:rsidP="00D3044A">
      <w:pPr>
        <w:spacing w:line="276" w:lineRule="auto"/>
        <w:jc w:val="center"/>
        <w:rPr>
          <w:rFonts w:ascii="Cambria" w:hAnsi="Cambria"/>
          <w:color w:val="000000" w:themeColor="text1"/>
          <w:sz w:val="22"/>
        </w:rPr>
      </w:pPr>
      <w:r w:rsidRPr="00CE64E9">
        <w:rPr>
          <w:rFonts w:ascii="Cambria" w:hAnsi="Cambria"/>
          <w:color w:val="000000" w:themeColor="text1"/>
          <w:sz w:val="22"/>
        </w:rPr>
        <w:t>2 года</w:t>
      </w:r>
    </w:p>
    <w:p w:rsidR="00D3044A" w:rsidRPr="00CE64E9" w:rsidRDefault="00D3044A" w:rsidP="00D3044A">
      <w:pPr>
        <w:spacing w:line="276" w:lineRule="auto"/>
        <w:jc w:val="center"/>
        <w:rPr>
          <w:rStyle w:val="FontStyle12"/>
          <w:b w:val="0"/>
          <w:bCs w:val="0"/>
          <w:i w:val="0"/>
          <w:iCs w:val="0"/>
        </w:rPr>
      </w:pPr>
      <w:r w:rsidRPr="00CE64E9">
        <w:rPr>
          <w:b/>
          <w:sz w:val="22"/>
        </w:rPr>
        <w:t>Языки,</w:t>
      </w:r>
      <w:r>
        <w:rPr>
          <w:b/>
          <w:sz w:val="22"/>
        </w:rPr>
        <w:t xml:space="preserve"> </w:t>
      </w:r>
      <w:r w:rsidRPr="00CE64E9">
        <w:rPr>
          <w:b/>
          <w:sz w:val="22"/>
        </w:rPr>
        <w:t>на которых осуществляется обучение:</w:t>
      </w:r>
      <w:r>
        <w:rPr>
          <w:sz w:val="22"/>
        </w:rPr>
        <w:t xml:space="preserve"> русский язык</w:t>
      </w:r>
    </w:p>
    <w:p w:rsidR="00D3044A" w:rsidRPr="00513A69" w:rsidRDefault="00D3044A" w:rsidP="00D3044A">
      <w:pPr>
        <w:rPr>
          <w:rStyle w:val="FontStyle12"/>
          <w:sz w:val="28"/>
        </w:rPr>
      </w:pPr>
    </w:p>
    <w:p w:rsidR="00D3044A" w:rsidRDefault="00D3044A" w:rsidP="00D3044A">
      <w:pPr>
        <w:jc w:val="center"/>
      </w:pPr>
      <w:r>
        <w:t xml:space="preserve">Магистерская подготовка в ЮФУ осуществляется по очной  форме как за счет средств федерального бюджета, так и по договорам на оказание </w:t>
      </w:r>
      <w:hyperlink r:id="rId11" w:history="1">
        <w:r w:rsidRPr="00050A7B">
          <w:rPr>
            <w:rStyle w:val="a9"/>
            <w:color w:val="auto"/>
            <w:u w:val="none"/>
          </w:rPr>
          <w:t>платных образовательных услуг</w:t>
        </w:r>
      </w:hyperlink>
      <w:r w:rsidRPr="00050A7B">
        <w:t>,</w:t>
      </w:r>
      <w:r>
        <w:t xml:space="preserve"> предусматривающим полную компенсацию затрат на обучение.</w:t>
      </w:r>
    </w:p>
    <w:p w:rsidR="00D3044A" w:rsidRDefault="00D3044A" w:rsidP="00D3044A">
      <w:pPr>
        <w:jc w:val="center"/>
      </w:pPr>
      <w:r>
        <w:t>Стоимость обучения 82тыс. рублей</w:t>
      </w:r>
    </w:p>
    <w:p w:rsidR="00D3044A" w:rsidRDefault="00D3044A" w:rsidP="00D3044A">
      <w:pPr>
        <w:jc w:val="center"/>
      </w:pPr>
    </w:p>
    <w:p w:rsidR="00D3044A" w:rsidRDefault="00D3044A" w:rsidP="00D3044A">
      <w:pPr>
        <w:jc w:val="center"/>
      </w:pPr>
      <w:r>
        <w:t xml:space="preserve">Вступительные испытания проходят в виде вступительного экзамена по предмету </w:t>
      </w:r>
    </w:p>
    <w:p w:rsidR="00D3044A" w:rsidRDefault="00D3044A" w:rsidP="00D3044A">
      <w:pPr>
        <w:jc w:val="center"/>
      </w:pPr>
      <w:r>
        <w:t>«Общая педагогика»</w:t>
      </w:r>
    </w:p>
    <w:p w:rsidR="00D3044A" w:rsidRDefault="00D3044A" w:rsidP="00D3044A">
      <w:pPr>
        <w:jc w:val="center"/>
      </w:pPr>
    </w:p>
    <w:p w:rsidR="00D3044A" w:rsidRDefault="00D3044A" w:rsidP="00D3044A">
      <w:pPr>
        <w:jc w:val="center"/>
      </w:pPr>
    </w:p>
    <w:p w:rsidR="00D3044A" w:rsidRDefault="00D3044A" w:rsidP="00D3044A">
      <w:pPr>
        <w:jc w:val="center"/>
      </w:pPr>
    </w:p>
    <w:p w:rsidR="00D3044A" w:rsidRPr="003877FE" w:rsidRDefault="00D3044A" w:rsidP="00D3044A">
      <w:pPr>
        <w:jc w:val="center"/>
        <w:rPr>
          <w:rStyle w:val="FontStyle12"/>
          <w:b w:val="0"/>
          <w:bCs w:val="0"/>
          <w:iCs w:val="0"/>
          <w:sz w:val="24"/>
          <w:szCs w:val="20"/>
        </w:rPr>
      </w:pPr>
      <w:r w:rsidRPr="00894AC0">
        <w:rPr>
          <w:i/>
        </w:rPr>
        <w:t>Дополнительную информацию можно получить на сайте</w:t>
      </w:r>
      <w:r w:rsidR="003877FE">
        <w:rPr>
          <w:i/>
        </w:rPr>
        <w:t>: www.sfedu.ru</w:t>
      </w:r>
    </w:p>
    <w:p w:rsidR="00D3044A" w:rsidRPr="00D3044A" w:rsidRDefault="00D3044A" w:rsidP="00D3044A">
      <w:pPr>
        <w:rPr>
          <w:rStyle w:val="FontStyle12"/>
          <w:sz w:val="28"/>
        </w:rPr>
      </w:pPr>
    </w:p>
    <w:p w:rsidR="00D3044A" w:rsidRDefault="00D3044A" w:rsidP="00D3044A">
      <w:pPr>
        <w:pStyle w:val="a5"/>
        <w:widowControl/>
        <w:ind w:firstLine="0"/>
        <w:jc w:val="center"/>
        <w:rPr>
          <w:rStyle w:val="FontStyle12"/>
          <w:sz w:val="28"/>
        </w:rPr>
      </w:pPr>
      <w:r w:rsidRPr="00513A69">
        <w:rPr>
          <w:rStyle w:val="FontStyle12"/>
          <w:sz w:val="28"/>
        </w:rPr>
        <w:lastRenderedPageBreak/>
        <w:t>Цель образовательной программы</w:t>
      </w:r>
    </w:p>
    <w:p w:rsidR="00D3044A" w:rsidRPr="00513A69" w:rsidRDefault="00D3044A" w:rsidP="00D3044A">
      <w:pPr>
        <w:pStyle w:val="a5"/>
        <w:widowControl/>
        <w:ind w:firstLine="0"/>
        <w:jc w:val="center"/>
        <w:rPr>
          <w:rStyle w:val="FontStyle13"/>
          <w:rFonts w:ascii="Cambria" w:hAnsi="Cambria"/>
          <w:color w:val="FF0000"/>
        </w:rPr>
      </w:pPr>
    </w:p>
    <w:p w:rsidR="00D3044A" w:rsidRPr="00781260" w:rsidRDefault="00D3044A" w:rsidP="00D3044A">
      <w:pPr>
        <w:pStyle w:val="Style3"/>
        <w:widowControl/>
        <w:numPr>
          <w:ilvl w:val="0"/>
          <w:numId w:val="2"/>
        </w:numPr>
        <w:spacing w:line="240" w:lineRule="auto"/>
        <w:ind w:left="0" w:firstLine="142"/>
        <w:rPr>
          <w:rStyle w:val="FontStyle13"/>
          <w:sz w:val="20"/>
        </w:rPr>
      </w:pPr>
      <w:r w:rsidRPr="00781260">
        <w:rPr>
          <w:rStyle w:val="FontStyle13"/>
          <w:sz w:val="20"/>
        </w:rPr>
        <w:t xml:space="preserve">подготовка высококвалифицированных педагогических кадров в области инклюзивной педагогики, способных профессионально определять и анализировать проблемы развития инклюзивного образования, в связи с приходом в нее детей с особыми образовательными потребностями и разрабатывать адаптированные образовательные программы и системные мероприятия, способствующие формированию инклюзивной образовательной среды; </w:t>
      </w:r>
    </w:p>
    <w:p w:rsidR="00D3044A" w:rsidRDefault="00D3044A" w:rsidP="00D3044A">
      <w:pPr>
        <w:pStyle w:val="Style3"/>
        <w:widowControl/>
        <w:spacing w:line="240" w:lineRule="auto"/>
        <w:ind w:firstLine="0"/>
        <w:rPr>
          <w:rStyle w:val="FontStyle13"/>
          <w:sz w:val="20"/>
        </w:rPr>
      </w:pPr>
    </w:p>
    <w:p w:rsidR="00D3044A" w:rsidRPr="00781260" w:rsidRDefault="00D3044A" w:rsidP="00D3044A">
      <w:pPr>
        <w:pStyle w:val="Style3"/>
        <w:widowControl/>
        <w:numPr>
          <w:ilvl w:val="0"/>
          <w:numId w:val="2"/>
        </w:numPr>
        <w:spacing w:line="240" w:lineRule="auto"/>
        <w:ind w:left="0" w:firstLine="0"/>
        <w:rPr>
          <w:rStyle w:val="FontStyle13"/>
          <w:sz w:val="20"/>
        </w:rPr>
      </w:pPr>
      <w:r w:rsidRPr="00781260">
        <w:rPr>
          <w:rStyle w:val="FontStyle13"/>
          <w:sz w:val="20"/>
        </w:rPr>
        <w:t xml:space="preserve">развитие и формирование навыков самостоятельной преподавательской, </w:t>
      </w:r>
      <w:proofErr w:type="spellStart"/>
      <w:r w:rsidRPr="00781260">
        <w:rPr>
          <w:rStyle w:val="FontStyle13"/>
          <w:sz w:val="20"/>
        </w:rPr>
        <w:t>инновационно</w:t>
      </w:r>
      <w:proofErr w:type="spellEnd"/>
      <w:r w:rsidRPr="00781260">
        <w:rPr>
          <w:rStyle w:val="FontStyle13"/>
          <w:sz w:val="20"/>
        </w:rPr>
        <w:t>-проектной, организационно-управленческой деятельности, реализуемой на всех уровнях современной системе отечественного образования, что позволит удовлетворить потребности региона в педагогах, способных к работе в системе инклюзивного образования.</w:t>
      </w:r>
    </w:p>
    <w:p w:rsidR="00D3044A" w:rsidRPr="00781260" w:rsidRDefault="00D3044A" w:rsidP="00D3044A">
      <w:pPr>
        <w:pStyle w:val="a7"/>
        <w:tabs>
          <w:tab w:val="clear" w:pos="643"/>
        </w:tabs>
        <w:spacing w:line="240" w:lineRule="auto"/>
        <w:ind w:firstLine="0"/>
        <w:rPr>
          <w:rFonts w:ascii="Times New Roman" w:hAnsi="Times New Roman"/>
          <w:sz w:val="20"/>
        </w:rPr>
      </w:pPr>
    </w:p>
    <w:p w:rsidR="00D3044A" w:rsidRDefault="00D3044A" w:rsidP="00D3044A">
      <w:pPr>
        <w:pStyle w:val="a7"/>
        <w:tabs>
          <w:tab w:val="clear" w:pos="643"/>
        </w:tabs>
        <w:spacing w:line="240" w:lineRule="auto"/>
        <w:ind w:firstLine="0"/>
        <w:rPr>
          <w:rFonts w:eastAsiaTheme="minorHAnsi"/>
          <w:b/>
          <w:bCs/>
          <w:color w:val="000000"/>
          <w:sz w:val="20"/>
        </w:rPr>
      </w:pPr>
    </w:p>
    <w:p w:rsidR="00D3044A" w:rsidRPr="006E5AEF" w:rsidRDefault="00D3044A" w:rsidP="00D3044A">
      <w:pPr>
        <w:pStyle w:val="a7"/>
        <w:tabs>
          <w:tab w:val="clear" w:pos="643"/>
        </w:tabs>
        <w:spacing w:line="240" w:lineRule="auto"/>
        <w:ind w:firstLine="0"/>
        <w:jc w:val="center"/>
        <w:rPr>
          <w:rFonts w:eastAsiaTheme="minorHAnsi"/>
          <w:b/>
          <w:bCs/>
          <w:i/>
          <w:color w:val="000000"/>
          <w:sz w:val="20"/>
        </w:rPr>
      </w:pPr>
      <w:r w:rsidRPr="006E5AEF">
        <w:rPr>
          <w:rFonts w:eastAsiaTheme="minorHAnsi"/>
          <w:b/>
          <w:bCs/>
          <w:i/>
          <w:color w:val="000000"/>
          <w:sz w:val="20"/>
        </w:rPr>
        <w:t>Трудоустройство выпускников</w:t>
      </w:r>
    </w:p>
    <w:p w:rsidR="00D3044A" w:rsidRDefault="00D3044A" w:rsidP="00D3044A">
      <w:pPr>
        <w:pStyle w:val="a7"/>
        <w:tabs>
          <w:tab w:val="clear" w:pos="643"/>
        </w:tabs>
        <w:spacing w:line="240" w:lineRule="auto"/>
        <w:ind w:firstLine="0"/>
        <w:rPr>
          <w:rFonts w:eastAsiaTheme="minorHAnsi"/>
          <w:b/>
          <w:bCs/>
          <w:color w:val="000000"/>
          <w:sz w:val="20"/>
        </w:rPr>
      </w:pPr>
    </w:p>
    <w:p w:rsidR="00D3044A" w:rsidRPr="00781260" w:rsidRDefault="00D3044A" w:rsidP="00D3044A">
      <w:pPr>
        <w:pStyle w:val="a7"/>
        <w:tabs>
          <w:tab w:val="clear" w:pos="643"/>
        </w:tabs>
        <w:spacing w:line="240" w:lineRule="auto"/>
        <w:ind w:firstLine="0"/>
        <w:rPr>
          <w:rFonts w:eastAsiaTheme="minorHAnsi"/>
          <w:color w:val="000000"/>
          <w:sz w:val="20"/>
        </w:rPr>
      </w:pPr>
      <w:r w:rsidRPr="00781260">
        <w:rPr>
          <w:rFonts w:eastAsiaTheme="minorHAnsi"/>
          <w:color w:val="000000"/>
          <w:sz w:val="20"/>
        </w:rPr>
        <w:t>Специалисты, успешно освоившие данную программу, будут профессионально подготовлены к работе в учреждениях и организациях общего, профессионального и дополнительного образования, реализующих инклюзивную практику, а так же в, органах управления образованием регионального и муниципального уровней.</w:t>
      </w:r>
    </w:p>
    <w:p w:rsidR="00D3044A" w:rsidRDefault="00D3044A" w:rsidP="00D3044A">
      <w:pPr>
        <w:pStyle w:val="a7"/>
        <w:tabs>
          <w:tab w:val="clear" w:pos="643"/>
        </w:tabs>
        <w:spacing w:line="240" w:lineRule="auto"/>
        <w:ind w:firstLine="0"/>
        <w:jc w:val="center"/>
        <w:rPr>
          <w:rFonts w:ascii="Times New Roman" w:hAnsi="Times New Roman"/>
          <w:sz w:val="20"/>
        </w:rPr>
      </w:pPr>
    </w:p>
    <w:p w:rsidR="00D3044A" w:rsidRDefault="00D3044A" w:rsidP="00D3044A">
      <w:pPr>
        <w:pStyle w:val="a7"/>
        <w:tabs>
          <w:tab w:val="clear" w:pos="643"/>
        </w:tabs>
        <w:spacing w:line="240" w:lineRule="auto"/>
        <w:ind w:firstLine="0"/>
        <w:jc w:val="center"/>
        <w:rPr>
          <w:rFonts w:ascii="Times New Roman" w:hAnsi="Times New Roman"/>
          <w:sz w:val="20"/>
        </w:rPr>
      </w:pPr>
    </w:p>
    <w:p w:rsidR="00D3044A" w:rsidRPr="0021285B" w:rsidRDefault="00D3044A" w:rsidP="00D3044A">
      <w:pPr>
        <w:pStyle w:val="a7"/>
        <w:tabs>
          <w:tab w:val="clear" w:pos="643"/>
        </w:tabs>
        <w:spacing w:line="240" w:lineRule="auto"/>
        <w:ind w:firstLine="0"/>
        <w:jc w:val="center"/>
        <w:rPr>
          <w:rFonts w:ascii="Times New Roman" w:hAnsi="Times New Roman"/>
          <w:i/>
          <w:sz w:val="20"/>
        </w:rPr>
      </w:pPr>
    </w:p>
    <w:p w:rsidR="00D3044A" w:rsidRPr="0021285B" w:rsidRDefault="00D3044A" w:rsidP="00D3044A">
      <w:pPr>
        <w:pStyle w:val="a7"/>
        <w:tabs>
          <w:tab w:val="clear" w:pos="643"/>
        </w:tabs>
        <w:spacing w:line="240" w:lineRule="auto"/>
        <w:ind w:firstLine="0"/>
        <w:jc w:val="center"/>
        <w:rPr>
          <w:rFonts w:ascii="Times New Roman" w:hAnsi="Times New Roman"/>
          <w:i/>
          <w:sz w:val="20"/>
        </w:rPr>
      </w:pPr>
      <w:r w:rsidRPr="0021285B">
        <w:rPr>
          <w:rFonts w:ascii="Times New Roman" w:hAnsi="Times New Roman"/>
          <w:i/>
          <w:sz w:val="20"/>
        </w:rPr>
        <w:t>После успешного освоения магистерской программы выпускники могут продолжить образование в аспирантуре.</w:t>
      </w:r>
    </w:p>
    <w:p w:rsidR="00D3044A" w:rsidRDefault="00D3044A" w:rsidP="00D3044A">
      <w:pPr>
        <w:pStyle w:val="a6"/>
        <w:spacing w:line="360" w:lineRule="auto"/>
        <w:rPr>
          <w:rFonts w:eastAsiaTheme="minorHAnsi"/>
          <w:b/>
          <w:i/>
          <w:color w:val="000000"/>
          <w:szCs w:val="22"/>
        </w:rPr>
      </w:pPr>
    </w:p>
    <w:p w:rsidR="00D3044A" w:rsidRPr="0090321B" w:rsidRDefault="00D3044A" w:rsidP="00D3044A">
      <w:pPr>
        <w:pStyle w:val="a6"/>
        <w:spacing w:line="360" w:lineRule="auto"/>
        <w:ind w:firstLine="142"/>
        <w:jc w:val="center"/>
        <w:rPr>
          <w:rFonts w:eastAsiaTheme="minorHAnsi"/>
          <w:b/>
          <w:i/>
          <w:color w:val="000000"/>
          <w:szCs w:val="22"/>
        </w:rPr>
      </w:pPr>
      <w:r w:rsidRPr="0090321B">
        <w:rPr>
          <w:rFonts w:eastAsiaTheme="minorHAnsi"/>
          <w:b/>
          <w:i/>
          <w:color w:val="000000"/>
          <w:szCs w:val="22"/>
        </w:rPr>
        <w:lastRenderedPageBreak/>
        <w:t>Магистерская программа предусматривает  обучение студентов с инвалидностью и лиц с ограниченными возможностями здоровья</w:t>
      </w:r>
    </w:p>
    <w:p w:rsidR="00D3044A" w:rsidRDefault="00D3044A" w:rsidP="00D3044A">
      <w:pPr>
        <w:pStyle w:val="a6"/>
        <w:spacing w:line="360" w:lineRule="auto"/>
        <w:ind w:firstLine="142"/>
        <w:jc w:val="center"/>
        <w:rPr>
          <w:rFonts w:eastAsiaTheme="minorHAnsi"/>
          <w:color w:val="000000"/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По программе магистерской подготовки используется дистанционное обучение подразумевающее воспроизведение элементов очного обучения  с использованием дистанционных образовательных технологий.</w:t>
      </w:r>
    </w:p>
    <w:p w:rsidR="00D3044A" w:rsidRDefault="00D3044A" w:rsidP="00D3044A">
      <w:pPr>
        <w:pStyle w:val="a6"/>
        <w:spacing w:line="360" w:lineRule="auto"/>
        <w:jc w:val="center"/>
        <w:rPr>
          <w:sz w:val="22"/>
          <w:szCs w:val="22"/>
        </w:rPr>
      </w:pPr>
      <w:r>
        <w:rPr>
          <w:rFonts w:eastAsiaTheme="minorHAnsi"/>
          <w:color w:val="000000"/>
          <w:sz w:val="22"/>
          <w:szCs w:val="22"/>
        </w:rPr>
        <w:t>Использование данных технологий позволить снять ряд ограничений и открыть возможности получения магистерского образования лицам с инвалидностью и ОВЗ особенно с нарушениями зрения, слуха, опорно-двигательного аппарата.</w:t>
      </w:r>
    </w:p>
    <w:p w:rsidR="00D3044A" w:rsidRDefault="00D3044A" w:rsidP="00D3044A">
      <w:pPr>
        <w:pStyle w:val="a6"/>
        <w:spacing w:line="360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2776560" cy="1856935"/>
            <wp:effectExtent l="19050" t="0" r="4740" b="0"/>
            <wp:docPr id="27" name="Рисунок 19" descr="C:\Users\laguterman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guterman\Downloads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47" cy="186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44A" w:rsidRPr="006E5AEF" w:rsidRDefault="00D3044A" w:rsidP="006E5AEF">
      <w:pPr>
        <w:jc w:val="center"/>
      </w:pPr>
    </w:p>
    <w:sectPr w:rsidR="00D3044A" w:rsidRPr="006E5AEF" w:rsidSect="00781260">
      <w:pgSz w:w="16838" w:h="11906" w:orient="landscape" w:code="9"/>
      <w:pgMar w:top="720" w:right="720" w:bottom="720" w:left="720" w:header="709" w:footer="709" w:gutter="0"/>
      <w:cols w:num="3" w:space="95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C7EEF"/>
    <w:multiLevelType w:val="hybridMultilevel"/>
    <w:tmpl w:val="6256F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719E8"/>
    <w:multiLevelType w:val="hybridMultilevel"/>
    <w:tmpl w:val="CE64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92"/>
    <w:rsid w:val="00026CB4"/>
    <w:rsid w:val="0006683F"/>
    <w:rsid w:val="0021285B"/>
    <w:rsid w:val="002133E1"/>
    <w:rsid w:val="002E05BE"/>
    <w:rsid w:val="003877FE"/>
    <w:rsid w:val="00426F3E"/>
    <w:rsid w:val="00484772"/>
    <w:rsid w:val="004D590B"/>
    <w:rsid w:val="00513A69"/>
    <w:rsid w:val="006E5AEF"/>
    <w:rsid w:val="00703684"/>
    <w:rsid w:val="00773528"/>
    <w:rsid w:val="00781260"/>
    <w:rsid w:val="00807169"/>
    <w:rsid w:val="008B7E84"/>
    <w:rsid w:val="008D7426"/>
    <w:rsid w:val="0090321B"/>
    <w:rsid w:val="009400DB"/>
    <w:rsid w:val="00A0074A"/>
    <w:rsid w:val="00AC528D"/>
    <w:rsid w:val="00AC66F5"/>
    <w:rsid w:val="00BC0EB4"/>
    <w:rsid w:val="00C47B93"/>
    <w:rsid w:val="00C51092"/>
    <w:rsid w:val="00CE64E9"/>
    <w:rsid w:val="00D3044A"/>
    <w:rsid w:val="00DA1FDC"/>
    <w:rsid w:val="00E061F6"/>
    <w:rsid w:val="00E42447"/>
    <w:rsid w:val="00EC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E05BE"/>
    <w:pPr>
      <w:keepNext/>
      <w:tabs>
        <w:tab w:val="left" w:pos="5387"/>
      </w:tabs>
      <w:snapToGrid w:val="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05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0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5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0EB4"/>
    <w:pPr>
      <w:widowControl w:val="0"/>
      <w:ind w:left="720" w:firstLine="400"/>
      <w:contextualSpacing/>
      <w:jc w:val="both"/>
    </w:pPr>
    <w:rPr>
      <w:szCs w:val="24"/>
    </w:rPr>
  </w:style>
  <w:style w:type="paragraph" w:styleId="a6">
    <w:name w:val="Normal (Web)"/>
    <w:basedOn w:val="a"/>
    <w:uiPriority w:val="99"/>
    <w:unhideWhenUsed/>
    <w:rsid w:val="00BC0EB4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aliases w:val="текст,Основной текст 1"/>
    <w:basedOn w:val="a"/>
    <w:link w:val="a8"/>
    <w:rsid w:val="00773528"/>
    <w:pPr>
      <w:tabs>
        <w:tab w:val="left" w:pos="643"/>
      </w:tabs>
      <w:suppressAutoHyphens/>
      <w:spacing w:line="360" w:lineRule="atLeast"/>
      <w:ind w:firstLine="482"/>
      <w:jc w:val="both"/>
    </w:pPr>
    <w:rPr>
      <w:rFonts w:ascii="TimesET" w:hAnsi="TimesET"/>
      <w:sz w:val="28"/>
      <w:lang w:eastAsia="ar-SA"/>
    </w:rPr>
  </w:style>
  <w:style w:type="character" w:customStyle="1" w:styleId="a8">
    <w:name w:val="Основной текст с отступом Знак"/>
    <w:aliases w:val="текст Знак,Основной текст 1 Знак"/>
    <w:basedOn w:val="a0"/>
    <w:link w:val="a7"/>
    <w:rsid w:val="00773528"/>
    <w:rPr>
      <w:rFonts w:ascii="TimesET" w:eastAsia="Times New Roman" w:hAnsi="TimesET" w:cs="Times New Roman"/>
      <w:sz w:val="28"/>
      <w:szCs w:val="20"/>
      <w:lang w:eastAsia="ar-SA"/>
    </w:rPr>
  </w:style>
  <w:style w:type="paragraph" w:customStyle="1" w:styleId="Style3">
    <w:name w:val="Style3"/>
    <w:basedOn w:val="a"/>
    <w:uiPriority w:val="99"/>
    <w:rsid w:val="00513A69"/>
    <w:pPr>
      <w:widowControl w:val="0"/>
      <w:autoSpaceDE w:val="0"/>
      <w:autoSpaceDN w:val="0"/>
      <w:adjustRightInd w:val="0"/>
      <w:spacing w:line="274" w:lineRule="exact"/>
      <w:ind w:firstLine="715"/>
      <w:jc w:val="both"/>
    </w:pPr>
    <w:rPr>
      <w:rFonts w:eastAsiaTheme="minorEastAsia"/>
      <w:szCs w:val="24"/>
    </w:rPr>
  </w:style>
  <w:style w:type="character" w:customStyle="1" w:styleId="FontStyle12">
    <w:name w:val="Font Style12"/>
    <w:basedOn w:val="a0"/>
    <w:uiPriority w:val="99"/>
    <w:rsid w:val="00513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uiPriority w:val="99"/>
    <w:rsid w:val="00513A69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7812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E05BE"/>
    <w:pPr>
      <w:keepNext/>
      <w:tabs>
        <w:tab w:val="left" w:pos="5387"/>
      </w:tabs>
      <w:snapToGrid w:val="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05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0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5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0EB4"/>
    <w:pPr>
      <w:widowControl w:val="0"/>
      <w:ind w:left="720" w:firstLine="400"/>
      <w:contextualSpacing/>
      <w:jc w:val="both"/>
    </w:pPr>
    <w:rPr>
      <w:szCs w:val="24"/>
    </w:rPr>
  </w:style>
  <w:style w:type="paragraph" w:styleId="a6">
    <w:name w:val="Normal (Web)"/>
    <w:basedOn w:val="a"/>
    <w:uiPriority w:val="99"/>
    <w:unhideWhenUsed/>
    <w:rsid w:val="00BC0EB4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aliases w:val="текст,Основной текст 1"/>
    <w:basedOn w:val="a"/>
    <w:link w:val="a8"/>
    <w:rsid w:val="00773528"/>
    <w:pPr>
      <w:tabs>
        <w:tab w:val="left" w:pos="643"/>
      </w:tabs>
      <w:suppressAutoHyphens/>
      <w:spacing w:line="360" w:lineRule="atLeast"/>
      <w:ind w:firstLine="482"/>
      <w:jc w:val="both"/>
    </w:pPr>
    <w:rPr>
      <w:rFonts w:ascii="TimesET" w:hAnsi="TimesET"/>
      <w:sz w:val="28"/>
      <w:lang w:eastAsia="ar-SA"/>
    </w:rPr>
  </w:style>
  <w:style w:type="character" w:customStyle="1" w:styleId="a8">
    <w:name w:val="Основной текст с отступом Знак"/>
    <w:aliases w:val="текст Знак,Основной текст 1 Знак"/>
    <w:basedOn w:val="a0"/>
    <w:link w:val="a7"/>
    <w:rsid w:val="00773528"/>
    <w:rPr>
      <w:rFonts w:ascii="TimesET" w:eastAsia="Times New Roman" w:hAnsi="TimesET" w:cs="Times New Roman"/>
      <w:sz w:val="28"/>
      <w:szCs w:val="20"/>
      <w:lang w:eastAsia="ar-SA"/>
    </w:rPr>
  </w:style>
  <w:style w:type="paragraph" w:customStyle="1" w:styleId="Style3">
    <w:name w:val="Style3"/>
    <w:basedOn w:val="a"/>
    <w:uiPriority w:val="99"/>
    <w:rsid w:val="00513A69"/>
    <w:pPr>
      <w:widowControl w:val="0"/>
      <w:autoSpaceDE w:val="0"/>
      <w:autoSpaceDN w:val="0"/>
      <w:adjustRightInd w:val="0"/>
      <w:spacing w:line="274" w:lineRule="exact"/>
      <w:ind w:firstLine="715"/>
      <w:jc w:val="both"/>
    </w:pPr>
    <w:rPr>
      <w:rFonts w:eastAsiaTheme="minorEastAsia"/>
      <w:szCs w:val="24"/>
    </w:rPr>
  </w:style>
  <w:style w:type="character" w:customStyle="1" w:styleId="FontStyle12">
    <w:name w:val="Font Style12"/>
    <w:basedOn w:val="a0"/>
    <w:uiPriority w:val="99"/>
    <w:rsid w:val="00513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">
    <w:name w:val="Font Style13"/>
    <w:basedOn w:val="a0"/>
    <w:uiPriority w:val="99"/>
    <w:rsid w:val="00513A69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781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edu_centr11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fedu.ru/00_main_2010/main_context.shtml?abitur/abit4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Трек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92551-B7CA-4CC1-ACBF-105A5278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Южный Федеральный Университет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laguterman</dc:creator>
  <cp:lastModifiedBy>нина</cp:lastModifiedBy>
  <cp:revision>2</cp:revision>
  <cp:lastPrinted>2016-08-01T11:05:00Z</cp:lastPrinted>
  <dcterms:created xsi:type="dcterms:W3CDTF">2016-08-16T09:26:00Z</dcterms:created>
  <dcterms:modified xsi:type="dcterms:W3CDTF">2016-08-16T09:26:00Z</dcterms:modified>
</cp:coreProperties>
</file>