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4722" w:type="pct"/>
        <w:tblLook w:val="04A0"/>
      </w:tblPr>
      <w:tblGrid>
        <w:gridCol w:w="1395"/>
        <w:gridCol w:w="2145"/>
        <w:gridCol w:w="2961"/>
        <w:gridCol w:w="2538"/>
      </w:tblGrid>
      <w:tr w:rsidR="009E67B6" w:rsidRPr="009E67B6" w:rsidTr="009E67B6">
        <w:tc>
          <w:tcPr>
            <w:tcW w:w="746" w:type="pct"/>
          </w:tcPr>
          <w:p w:rsidR="009E67B6" w:rsidRPr="009E67B6" w:rsidRDefault="009E67B6" w:rsidP="006F2A6F">
            <w:pPr>
              <w:rPr>
                <w:rFonts w:ascii="Times New Roman" w:hAnsi="Times New Roman"/>
                <w:sz w:val="24"/>
                <w:szCs w:val="24"/>
              </w:rPr>
            </w:pPr>
            <w:r w:rsidRPr="009E67B6">
              <w:rPr>
                <w:rFonts w:ascii="Times New Roman" w:hAnsi="Times New Roman"/>
                <w:sz w:val="24"/>
                <w:szCs w:val="24"/>
              </w:rPr>
              <w:t>08.04.2020г</w:t>
            </w:r>
          </w:p>
        </w:tc>
        <w:tc>
          <w:tcPr>
            <w:tcW w:w="1195" w:type="pct"/>
          </w:tcPr>
          <w:p w:rsidR="009E67B6" w:rsidRPr="009E67B6" w:rsidRDefault="009E67B6" w:rsidP="006F2A6F">
            <w:pPr>
              <w:rPr>
                <w:rFonts w:ascii="Times New Roman" w:hAnsi="Times New Roman"/>
                <w:sz w:val="24"/>
                <w:szCs w:val="24"/>
              </w:rPr>
            </w:pPr>
            <w:r w:rsidRPr="009E67B6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1646" w:type="pct"/>
          </w:tcPr>
          <w:p w:rsidR="009E67B6" w:rsidRPr="009E67B6" w:rsidRDefault="009E67B6" w:rsidP="006F2A6F">
            <w:pPr>
              <w:rPr>
                <w:rFonts w:ascii="Times New Roman" w:hAnsi="Times New Roman"/>
                <w:sz w:val="24"/>
                <w:szCs w:val="24"/>
              </w:rPr>
            </w:pPr>
            <w:r w:rsidRPr="009E67B6">
              <w:rPr>
                <w:rFonts w:ascii="Times New Roman" w:hAnsi="Times New Roman"/>
                <w:sz w:val="24"/>
                <w:szCs w:val="24"/>
              </w:rPr>
              <w:t>Пар.16 упр.19(2,3,4)</w:t>
            </w:r>
          </w:p>
        </w:tc>
        <w:tc>
          <w:tcPr>
            <w:tcW w:w="1412" w:type="pct"/>
          </w:tcPr>
          <w:p w:rsidR="009E67B6" w:rsidRPr="009E67B6" w:rsidRDefault="009E67B6" w:rsidP="006F2A6F">
            <w:pPr>
              <w:rPr>
                <w:rFonts w:ascii="Times New Roman" w:hAnsi="Times New Roman"/>
                <w:sz w:val="24"/>
                <w:szCs w:val="24"/>
              </w:rPr>
            </w:pPr>
            <w:r w:rsidRPr="009E67B6">
              <w:rPr>
                <w:rFonts w:ascii="Times New Roman" w:hAnsi="Times New Roman"/>
                <w:sz w:val="24"/>
                <w:szCs w:val="24"/>
              </w:rPr>
              <w:t>выучить правило упр.122(1)</w:t>
            </w:r>
          </w:p>
        </w:tc>
      </w:tr>
      <w:tr w:rsidR="009E67B6" w:rsidRPr="009E67B6" w:rsidTr="009E67B6">
        <w:tc>
          <w:tcPr>
            <w:tcW w:w="746" w:type="pct"/>
          </w:tcPr>
          <w:p w:rsidR="009E67B6" w:rsidRPr="009E67B6" w:rsidRDefault="009E67B6" w:rsidP="006F2A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pct"/>
          </w:tcPr>
          <w:p w:rsidR="009E67B6" w:rsidRPr="009E67B6" w:rsidRDefault="009E67B6" w:rsidP="006F2A6F">
            <w:pPr>
              <w:rPr>
                <w:rFonts w:ascii="Times New Roman" w:hAnsi="Times New Roman"/>
                <w:sz w:val="24"/>
                <w:szCs w:val="24"/>
              </w:rPr>
            </w:pPr>
            <w:r w:rsidRPr="009E67B6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1646" w:type="pct"/>
          </w:tcPr>
          <w:p w:rsidR="009E67B6" w:rsidRPr="009E67B6" w:rsidRDefault="009E67B6" w:rsidP="006F2A6F">
            <w:pPr>
              <w:rPr>
                <w:rFonts w:ascii="Times New Roman" w:hAnsi="Times New Roman"/>
                <w:sz w:val="24"/>
                <w:szCs w:val="24"/>
              </w:rPr>
            </w:pPr>
            <w:r w:rsidRPr="009E67B6">
              <w:rPr>
                <w:rFonts w:ascii="Times New Roman" w:hAnsi="Times New Roman"/>
                <w:sz w:val="24"/>
                <w:szCs w:val="24"/>
              </w:rPr>
              <w:t>Ядерный реактор. П.59 №1,2 с.251</w:t>
            </w:r>
          </w:p>
        </w:tc>
        <w:tc>
          <w:tcPr>
            <w:tcW w:w="1412" w:type="pct"/>
          </w:tcPr>
          <w:p w:rsidR="009E67B6" w:rsidRPr="009E67B6" w:rsidRDefault="009E67B6" w:rsidP="006F2A6F">
            <w:pPr>
              <w:rPr>
                <w:rFonts w:ascii="Times New Roman" w:hAnsi="Times New Roman"/>
                <w:sz w:val="24"/>
                <w:szCs w:val="24"/>
              </w:rPr>
            </w:pPr>
            <w:r w:rsidRPr="009E67B6">
              <w:rPr>
                <w:rFonts w:ascii="Times New Roman" w:hAnsi="Times New Roman"/>
                <w:sz w:val="24"/>
                <w:szCs w:val="24"/>
              </w:rPr>
              <w:t>П.59 №6с.251</w:t>
            </w:r>
          </w:p>
        </w:tc>
      </w:tr>
      <w:tr w:rsidR="009E67B6" w:rsidRPr="009E67B6" w:rsidTr="009E67B6">
        <w:tc>
          <w:tcPr>
            <w:tcW w:w="746" w:type="pct"/>
          </w:tcPr>
          <w:p w:rsidR="009E67B6" w:rsidRPr="009E67B6" w:rsidRDefault="009E67B6" w:rsidP="006F2A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pct"/>
          </w:tcPr>
          <w:p w:rsidR="009E67B6" w:rsidRPr="009E67B6" w:rsidRDefault="009E67B6" w:rsidP="006F2A6F">
            <w:pPr>
              <w:rPr>
                <w:rFonts w:ascii="Times New Roman" w:hAnsi="Times New Roman"/>
                <w:sz w:val="24"/>
                <w:szCs w:val="24"/>
              </w:rPr>
            </w:pPr>
            <w:r w:rsidRPr="009E67B6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1646" w:type="pct"/>
          </w:tcPr>
          <w:p w:rsidR="009E67B6" w:rsidRPr="009E67B6" w:rsidRDefault="009E67B6" w:rsidP="006F2A6F">
            <w:pPr>
              <w:rPr>
                <w:rFonts w:ascii="Times New Roman" w:hAnsi="Times New Roman"/>
                <w:sz w:val="24"/>
                <w:szCs w:val="24"/>
              </w:rPr>
            </w:pPr>
            <w:r w:rsidRPr="009E67B6">
              <w:rPr>
                <w:rFonts w:ascii="Times New Roman" w:hAnsi="Times New Roman"/>
                <w:sz w:val="24"/>
                <w:szCs w:val="24"/>
              </w:rPr>
              <w:t>Характеристика щелочных металлов. П.43№1,3 с.154-155</w:t>
            </w:r>
          </w:p>
        </w:tc>
        <w:tc>
          <w:tcPr>
            <w:tcW w:w="1412" w:type="pct"/>
          </w:tcPr>
          <w:p w:rsidR="009E67B6" w:rsidRPr="009E67B6" w:rsidRDefault="009E67B6" w:rsidP="006F2A6F">
            <w:pPr>
              <w:rPr>
                <w:rFonts w:ascii="Times New Roman" w:hAnsi="Times New Roman"/>
                <w:sz w:val="24"/>
                <w:szCs w:val="24"/>
              </w:rPr>
            </w:pPr>
            <w:r w:rsidRPr="009E67B6">
              <w:rPr>
                <w:rFonts w:ascii="Times New Roman" w:hAnsi="Times New Roman"/>
                <w:sz w:val="24"/>
                <w:szCs w:val="24"/>
              </w:rPr>
              <w:t>П.43 №5 с.155</w:t>
            </w:r>
          </w:p>
        </w:tc>
      </w:tr>
      <w:tr w:rsidR="009E67B6" w:rsidRPr="009E67B6" w:rsidTr="009E67B6">
        <w:tc>
          <w:tcPr>
            <w:tcW w:w="746" w:type="pct"/>
          </w:tcPr>
          <w:p w:rsidR="009E67B6" w:rsidRPr="009E67B6" w:rsidRDefault="009E67B6" w:rsidP="006F2A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pct"/>
          </w:tcPr>
          <w:p w:rsidR="009E67B6" w:rsidRPr="009E67B6" w:rsidRDefault="009E67B6" w:rsidP="006F2A6F">
            <w:pPr>
              <w:rPr>
                <w:rFonts w:ascii="Times New Roman" w:hAnsi="Times New Roman"/>
                <w:sz w:val="24"/>
                <w:szCs w:val="24"/>
              </w:rPr>
            </w:pPr>
            <w:r w:rsidRPr="009E67B6">
              <w:rPr>
                <w:rFonts w:ascii="Times New Roman" w:hAnsi="Times New Roman"/>
                <w:sz w:val="24"/>
                <w:szCs w:val="24"/>
              </w:rPr>
              <w:t xml:space="preserve">      ОБЖ</w:t>
            </w:r>
          </w:p>
        </w:tc>
        <w:tc>
          <w:tcPr>
            <w:tcW w:w="1646" w:type="pct"/>
          </w:tcPr>
          <w:p w:rsidR="009E67B6" w:rsidRPr="009E67B6" w:rsidRDefault="009E67B6" w:rsidP="006F2A6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9E67B6">
              <w:rPr>
                <w:rFonts w:ascii="Times New Roman" w:hAnsi="Times New Roman"/>
                <w:i/>
                <w:sz w:val="24"/>
                <w:szCs w:val="24"/>
              </w:rPr>
              <w:t xml:space="preserve">Гл. 9; Параграф 9.2 </w:t>
            </w:r>
            <w:r w:rsidRPr="009E67B6">
              <w:rPr>
                <w:rFonts w:ascii="Times New Roman" w:hAnsi="Times New Roman"/>
                <w:sz w:val="24"/>
                <w:szCs w:val="24"/>
              </w:rPr>
              <w:t>стр. 168 – 172</w:t>
            </w:r>
          </w:p>
        </w:tc>
        <w:tc>
          <w:tcPr>
            <w:tcW w:w="1412" w:type="pct"/>
          </w:tcPr>
          <w:p w:rsidR="009E67B6" w:rsidRPr="009E67B6" w:rsidRDefault="009E67B6" w:rsidP="006F2A6F">
            <w:pPr>
              <w:rPr>
                <w:rFonts w:ascii="Times New Roman" w:hAnsi="Times New Roman"/>
                <w:sz w:val="24"/>
                <w:szCs w:val="24"/>
              </w:rPr>
            </w:pPr>
            <w:r w:rsidRPr="009E67B6">
              <w:rPr>
                <w:rFonts w:ascii="Times New Roman" w:hAnsi="Times New Roman"/>
                <w:sz w:val="24"/>
                <w:szCs w:val="24"/>
              </w:rPr>
              <w:t>на стр.173 ответить на вопросы.1-5; письменно в рабочей тетради.</w:t>
            </w:r>
          </w:p>
        </w:tc>
      </w:tr>
      <w:tr w:rsidR="009E67B6" w:rsidRPr="009E67B6" w:rsidTr="009E67B6">
        <w:tc>
          <w:tcPr>
            <w:tcW w:w="746" w:type="pct"/>
          </w:tcPr>
          <w:p w:rsidR="009E67B6" w:rsidRPr="009E67B6" w:rsidRDefault="009E67B6" w:rsidP="006F2A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pct"/>
          </w:tcPr>
          <w:p w:rsidR="009E67B6" w:rsidRPr="009E67B6" w:rsidRDefault="009E67B6" w:rsidP="006F2A6F">
            <w:pPr>
              <w:rPr>
                <w:rFonts w:ascii="Times New Roman" w:hAnsi="Times New Roman"/>
                <w:sz w:val="24"/>
                <w:szCs w:val="24"/>
              </w:rPr>
            </w:pPr>
            <w:r w:rsidRPr="009E67B6">
              <w:rPr>
                <w:rFonts w:ascii="Times New Roman" w:hAnsi="Times New Roman"/>
                <w:sz w:val="24"/>
                <w:szCs w:val="24"/>
              </w:rPr>
              <w:t>алгебра</w:t>
            </w:r>
          </w:p>
        </w:tc>
        <w:tc>
          <w:tcPr>
            <w:tcW w:w="1646" w:type="pct"/>
          </w:tcPr>
          <w:p w:rsidR="009E67B6" w:rsidRPr="009E67B6" w:rsidRDefault="009E67B6" w:rsidP="006F2A6F">
            <w:pPr>
              <w:rPr>
                <w:rFonts w:ascii="Times New Roman" w:hAnsi="Times New Roman"/>
                <w:sz w:val="24"/>
                <w:szCs w:val="24"/>
              </w:rPr>
            </w:pPr>
            <w:r w:rsidRPr="009E67B6">
              <w:rPr>
                <w:rFonts w:ascii="Times New Roman" w:hAnsi="Times New Roman"/>
                <w:sz w:val="24"/>
                <w:szCs w:val="24"/>
              </w:rPr>
              <w:t>№670-671</w:t>
            </w:r>
          </w:p>
        </w:tc>
        <w:tc>
          <w:tcPr>
            <w:tcW w:w="1412" w:type="pct"/>
          </w:tcPr>
          <w:p w:rsidR="009E67B6" w:rsidRPr="009E67B6" w:rsidRDefault="009E67B6" w:rsidP="006F2A6F">
            <w:pPr>
              <w:rPr>
                <w:rFonts w:ascii="Times New Roman" w:hAnsi="Times New Roman"/>
                <w:sz w:val="24"/>
                <w:szCs w:val="24"/>
              </w:rPr>
            </w:pPr>
            <w:r w:rsidRPr="009E67B6">
              <w:rPr>
                <w:rFonts w:ascii="Times New Roman" w:hAnsi="Times New Roman"/>
                <w:sz w:val="24"/>
                <w:szCs w:val="24"/>
              </w:rPr>
              <w:t>№672</w:t>
            </w:r>
          </w:p>
        </w:tc>
      </w:tr>
      <w:tr w:rsidR="009E67B6" w:rsidRPr="009E67B6" w:rsidTr="009E67B6">
        <w:tc>
          <w:tcPr>
            <w:tcW w:w="746" w:type="pct"/>
          </w:tcPr>
          <w:p w:rsidR="009E67B6" w:rsidRPr="009E67B6" w:rsidRDefault="009E67B6" w:rsidP="006F2A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pct"/>
          </w:tcPr>
          <w:p w:rsidR="009E67B6" w:rsidRPr="009E67B6" w:rsidRDefault="009E67B6" w:rsidP="006F2A6F">
            <w:pPr>
              <w:rPr>
                <w:rFonts w:ascii="Times New Roman" w:hAnsi="Times New Roman"/>
                <w:sz w:val="24"/>
                <w:szCs w:val="24"/>
              </w:rPr>
            </w:pPr>
            <w:r w:rsidRPr="009E67B6">
              <w:rPr>
                <w:rFonts w:ascii="Times New Roman" w:hAnsi="Times New Roman"/>
                <w:sz w:val="24"/>
                <w:szCs w:val="24"/>
              </w:rPr>
              <w:t>Нем</w:t>
            </w:r>
            <w:proofErr w:type="gramStart"/>
            <w:r w:rsidRPr="009E67B6">
              <w:rPr>
                <w:rFonts w:ascii="Times New Roman" w:hAnsi="Times New Roman"/>
                <w:sz w:val="24"/>
                <w:szCs w:val="24"/>
              </w:rPr>
              <w:t>.я</w:t>
            </w:r>
            <w:proofErr w:type="gramEnd"/>
            <w:r w:rsidRPr="009E67B6">
              <w:rPr>
                <w:rFonts w:ascii="Times New Roman" w:hAnsi="Times New Roman"/>
                <w:sz w:val="24"/>
                <w:szCs w:val="24"/>
              </w:rPr>
              <w:t>зык</w:t>
            </w:r>
          </w:p>
        </w:tc>
        <w:tc>
          <w:tcPr>
            <w:tcW w:w="1646" w:type="pct"/>
          </w:tcPr>
          <w:p w:rsidR="009E67B6" w:rsidRPr="009E67B6" w:rsidRDefault="009E67B6" w:rsidP="006F2A6F">
            <w:pPr>
              <w:rPr>
                <w:rFonts w:ascii="Times New Roman" w:hAnsi="Times New Roman"/>
                <w:sz w:val="24"/>
                <w:szCs w:val="24"/>
              </w:rPr>
            </w:pPr>
            <w:r w:rsidRPr="009E67B6">
              <w:rPr>
                <w:rFonts w:ascii="Times New Roman" w:hAnsi="Times New Roman"/>
                <w:sz w:val="24"/>
                <w:szCs w:val="24"/>
              </w:rPr>
              <w:t>Р.т. с.38-40 зад.1,2</w:t>
            </w:r>
          </w:p>
        </w:tc>
        <w:tc>
          <w:tcPr>
            <w:tcW w:w="1412" w:type="pct"/>
          </w:tcPr>
          <w:p w:rsidR="009E67B6" w:rsidRPr="009E67B6" w:rsidRDefault="009E67B6" w:rsidP="006F2A6F">
            <w:pPr>
              <w:rPr>
                <w:rFonts w:ascii="Times New Roman" w:hAnsi="Times New Roman"/>
                <w:sz w:val="24"/>
                <w:szCs w:val="24"/>
              </w:rPr>
            </w:pPr>
            <w:r w:rsidRPr="009E67B6">
              <w:rPr>
                <w:rFonts w:ascii="Times New Roman" w:hAnsi="Times New Roman"/>
                <w:sz w:val="24"/>
                <w:szCs w:val="24"/>
              </w:rPr>
              <w:t>Р.Т. с.41-42 зад3,4</w:t>
            </w:r>
          </w:p>
        </w:tc>
      </w:tr>
      <w:tr w:rsidR="009E67B6" w:rsidRPr="009E67B6" w:rsidTr="009E67B6">
        <w:tc>
          <w:tcPr>
            <w:tcW w:w="746" w:type="pct"/>
          </w:tcPr>
          <w:p w:rsidR="009E67B6" w:rsidRPr="009E67B6" w:rsidRDefault="009E67B6" w:rsidP="006F2A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pct"/>
          </w:tcPr>
          <w:p w:rsidR="009E67B6" w:rsidRPr="009E67B6" w:rsidRDefault="009E67B6" w:rsidP="006F2A6F">
            <w:pPr>
              <w:rPr>
                <w:rFonts w:ascii="Times New Roman" w:hAnsi="Times New Roman"/>
                <w:sz w:val="24"/>
                <w:szCs w:val="24"/>
              </w:rPr>
            </w:pPr>
            <w:r w:rsidRPr="009E67B6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1646" w:type="pct"/>
          </w:tcPr>
          <w:p w:rsidR="009E67B6" w:rsidRPr="009E67B6" w:rsidRDefault="009E67B6" w:rsidP="006F2A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7B6">
              <w:rPr>
                <w:rFonts w:ascii="Times New Roman" w:hAnsi="Times New Roman"/>
                <w:sz w:val="24"/>
                <w:szCs w:val="24"/>
              </w:rPr>
              <w:t>&amp; 25-26</w:t>
            </w:r>
          </w:p>
          <w:p w:rsidR="009E67B6" w:rsidRPr="009E67B6" w:rsidRDefault="009E67B6" w:rsidP="006F2A6F">
            <w:pPr>
              <w:rPr>
                <w:rFonts w:ascii="Times New Roman" w:hAnsi="Times New Roman"/>
                <w:sz w:val="24"/>
                <w:szCs w:val="24"/>
              </w:rPr>
            </w:pPr>
            <w:r w:rsidRPr="009E67B6">
              <w:rPr>
                <w:rFonts w:ascii="Times New Roman" w:hAnsi="Times New Roman"/>
                <w:sz w:val="24"/>
                <w:szCs w:val="24"/>
              </w:rPr>
              <w:t>Александр III: особенности внутренней политики. Перемены в экономике и социальном строе. Вопросы и задания для работы с текстом учебника стр.10</w:t>
            </w:r>
          </w:p>
          <w:p w:rsidR="009E67B6" w:rsidRPr="009E67B6" w:rsidRDefault="009E67B6" w:rsidP="006F2A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pct"/>
          </w:tcPr>
          <w:p w:rsidR="009E67B6" w:rsidRPr="009E67B6" w:rsidRDefault="009E67B6" w:rsidP="006F2A6F">
            <w:pPr>
              <w:rPr>
                <w:rFonts w:ascii="Times New Roman" w:hAnsi="Times New Roman"/>
                <w:sz w:val="24"/>
                <w:szCs w:val="24"/>
              </w:rPr>
            </w:pPr>
            <w:r w:rsidRPr="009E67B6">
              <w:rPr>
                <w:rFonts w:ascii="Times New Roman" w:hAnsi="Times New Roman"/>
                <w:sz w:val="24"/>
                <w:szCs w:val="24"/>
              </w:rPr>
              <w:t>П. 25-26 стр.4-20.</w:t>
            </w:r>
          </w:p>
          <w:p w:rsidR="009E67B6" w:rsidRPr="009E67B6" w:rsidRDefault="009E67B6" w:rsidP="006F2A6F">
            <w:pPr>
              <w:rPr>
                <w:rFonts w:ascii="Times New Roman" w:hAnsi="Times New Roman"/>
                <w:sz w:val="24"/>
                <w:szCs w:val="24"/>
              </w:rPr>
            </w:pPr>
            <w:r w:rsidRPr="009E67B6">
              <w:rPr>
                <w:rFonts w:ascii="Times New Roman" w:hAnsi="Times New Roman"/>
                <w:sz w:val="24"/>
                <w:szCs w:val="24"/>
              </w:rPr>
              <w:t>Вопрос № 4 стр.10 выполнить в тетради</w:t>
            </w:r>
          </w:p>
        </w:tc>
      </w:tr>
    </w:tbl>
    <w:p w:rsidR="00D20AD0" w:rsidRDefault="00D20AD0"/>
    <w:sectPr w:rsidR="00D20AD0" w:rsidSect="00D20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67B6"/>
    <w:rsid w:val="0023552A"/>
    <w:rsid w:val="009E67B6"/>
    <w:rsid w:val="00D20AD0"/>
    <w:rsid w:val="00E76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7B6"/>
    <w:pPr>
      <w:spacing w:line="259" w:lineRule="auto"/>
      <w:ind w:firstLine="0"/>
    </w:pPr>
    <w:rPr>
      <w:rFonts w:ascii="Calibri" w:eastAsia="Times New Roman" w:hAnsi="Calibri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67B6"/>
    <w:pPr>
      <w:spacing w:after="0" w:line="240" w:lineRule="auto"/>
      <w:ind w:firstLine="0"/>
    </w:pPr>
    <w:rPr>
      <w:rFonts w:ascii="Calibri" w:eastAsia="Times New Roman" w:hAnsi="Calibri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2020-04-07T04:59:00Z</dcterms:created>
  <dcterms:modified xsi:type="dcterms:W3CDTF">2020-04-07T05:07:00Z</dcterms:modified>
</cp:coreProperties>
</file>